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24F6" w14:textId="77777777" w:rsidR="003B2455" w:rsidRDefault="003B2455" w:rsidP="003B2455">
      <w:pPr>
        <w:spacing w:before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Anhang 2</w:t>
      </w:r>
    </w:p>
    <w:p w14:paraId="14D7CCEF" w14:textId="77777777" w:rsidR="002C1C44" w:rsidRDefault="002C1C44" w:rsidP="002C1C44">
      <w:pPr>
        <w:spacing w:before="360"/>
        <w:rPr>
          <w:rFonts w:ascii="Arial" w:hAnsi="Arial"/>
          <w:b/>
          <w:sz w:val="28"/>
        </w:rPr>
      </w:pPr>
      <w:r w:rsidRPr="003E6D44">
        <w:rPr>
          <w:rFonts w:ascii="Arial" w:hAnsi="Arial"/>
          <w:b/>
          <w:sz w:val="28"/>
        </w:rPr>
        <w:t>Meldeformular kantonale Anforderungen für Standortkantone</w:t>
      </w:r>
    </w:p>
    <w:p w14:paraId="35DD9EF4" w14:textId="77777777" w:rsidR="002C1C44" w:rsidRPr="003E6D44" w:rsidRDefault="002C1C44" w:rsidP="002C1C44">
      <w:pPr>
        <w:jc w:val="both"/>
        <w:rPr>
          <w:rFonts w:ascii="Arial" w:hAnsi="Arial"/>
          <w:b/>
          <w:sz w:val="2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2C1C44" w:rsidRPr="003E6D44" w14:paraId="19AFD04D" w14:textId="77777777">
        <w:trPr>
          <w:trHeight w:val="394"/>
        </w:trPr>
        <w:tc>
          <w:tcPr>
            <w:tcW w:w="10105" w:type="dxa"/>
            <w:shd w:val="clear" w:color="auto" w:fill="E6E6E6"/>
          </w:tcPr>
          <w:p w14:paraId="1227BDFA" w14:textId="77777777" w:rsidR="002C1C44" w:rsidRPr="003E6D44" w:rsidRDefault="002C1C44" w:rsidP="00CD1E98">
            <w:pPr>
              <w:spacing w:before="60"/>
              <w:ind w:left="40"/>
              <w:jc w:val="both"/>
              <w:rPr>
                <w:rFonts w:ascii="Arial" w:hAnsi="Arial"/>
                <w:b/>
                <w:sz w:val="28"/>
              </w:rPr>
            </w:pPr>
            <w:r w:rsidRPr="003E6D44">
              <w:rPr>
                <w:rFonts w:ascii="Arial" w:hAnsi="Arial"/>
                <w:b/>
                <w:sz w:val="28"/>
              </w:rPr>
              <w:t xml:space="preserve">Überbetriebliche Kurse für </w:t>
            </w:r>
            <w:r w:rsidR="00CD1E98" w:rsidRPr="00CD1E98">
              <w:rPr>
                <w:rFonts w:ascii="Arial" w:hAnsi="Arial"/>
                <w:b/>
                <w:sz w:val="28"/>
                <w:highlight w:val="lightGray"/>
              </w:rPr>
              <w:t>Berufsbezeichnung EFZ / EBA</w:t>
            </w:r>
          </w:p>
        </w:tc>
      </w:tr>
    </w:tbl>
    <w:p w14:paraId="08D6E175" w14:textId="77777777" w:rsidR="002C1C44" w:rsidRPr="003E6D44" w:rsidRDefault="002C1C44" w:rsidP="002C1C44">
      <w:pPr>
        <w:jc w:val="both"/>
        <w:rPr>
          <w:rFonts w:ascii="Arial" w:hAnsi="Arial"/>
          <w:b/>
        </w:rPr>
      </w:pPr>
    </w:p>
    <w:p w14:paraId="369403EC" w14:textId="77777777" w:rsidR="002C1C44" w:rsidRPr="003E6D44" w:rsidRDefault="002C1C44" w:rsidP="002C1C44">
      <w:pPr>
        <w:rPr>
          <w:rFonts w:ascii="Arial" w:hAnsi="Arial"/>
          <w:b/>
        </w:rPr>
      </w:pPr>
    </w:p>
    <w:p w14:paraId="676733F9" w14:textId="77777777" w:rsidR="00B87141" w:rsidRDefault="00B87141" w:rsidP="00B8714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 xml:space="preserve">Der </w:t>
      </w:r>
      <w:r w:rsidRPr="00636D02">
        <w:rPr>
          <w:rFonts w:ascii="Arial" w:hAnsi="Arial"/>
          <w:sz w:val="20"/>
          <w:highlight w:val="lightGray"/>
        </w:rPr>
        <w:t>Kanton</w:t>
      </w:r>
      <w:r w:rsidRPr="009A0FC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hat </w:t>
      </w:r>
      <w:r w:rsidRPr="00636D02">
        <w:rPr>
          <w:rFonts w:ascii="Arial" w:hAnsi="Arial"/>
          <w:sz w:val="20"/>
          <w:highlight w:val="lightGray"/>
        </w:rPr>
        <w:t>Datum</w:t>
      </w:r>
      <w:r>
        <w:rPr>
          <w:rFonts w:ascii="Arial" w:hAnsi="Arial"/>
          <w:sz w:val="20"/>
        </w:rPr>
        <w:t xml:space="preserve"> </w:t>
      </w:r>
      <w:r w:rsidRPr="009A0FC7">
        <w:rPr>
          <w:rFonts w:ascii="Arial" w:hAnsi="Arial"/>
          <w:sz w:val="20"/>
        </w:rPr>
        <w:t xml:space="preserve">mit </w:t>
      </w:r>
      <w:r w:rsidRPr="007C7CD8">
        <w:rPr>
          <w:rFonts w:ascii="Arial" w:hAnsi="Arial"/>
          <w:sz w:val="20"/>
          <w:highlight w:val="lightGray"/>
        </w:rPr>
        <w:t>OdA</w:t>
      </w:r>
      <w:r>
        <w:rPr>
          <w:rFonts w:ascii="Arial" w:hAnsi="Arial"/>
          <w:sz w:val="20"/>
        </w:rPr>
        <w:t xml:space="preserve"> </w:t>
      </w:r>
      <w:r w:rsidRPr="009A0FC7">
        <w:rPr>
          <w:rFonts w:ascii="Arial" w:hAnsi="Arial"/>
          <w:sz w:val="20"/>
        </w:rPr>
        <w:t xml:space="preserve">eine Leistungsvereinbarung für Organisation, Durchführung, Aufsicht, Abgeltung sowie Qualitätssicherung- und Entwicklung der überbetrieblichen Kurse abgeschlossen. </w:t>
      </w:r>
      <w:r w:rsidRPr="008F2B8D">
        <w:rPr>
          <w:rFonts w:ascii="Arial" w:hAnsi="Arial"/>
          <w:sz w:val="20"/>
        </w:rPr>
        <w:t>Aufgrund der neuen Bildu</w:t>
      </w:r>
      <w:r>
        <w:rPr>
          <w:rFonts w:ascii="Arial" w:hAnsi="Arial"/>
          <w:sz w:val="20"/>
        </w:rPr>
        <w:t xml:space="preserve">ngsverordnungen ab Lehrjahr </w:t>
      </w:r>
      <w:r w:rsidRPr="007C7CD8">
        <w:rPr>
          <w:rFonts w:ascii="Arial" w:hAnsi="Arial"/>
          <w:sz w:val="20"/>
          <w:highlight w:val="lightGray"/>
        </w:rPr>
        <w:t>Jahr</w:t>
      </w:r>
      <w:r w:rsidRPr="008F2B8D">
        <w:rPr>
          <w:rFonts w:ascii="Arial" w:hAnsi="Arial"/>
          <w:sz w:val="20"/>
        </w:rPr>
        <w:t xml:space="preserve"> resultieren </w:t>
      </w:r>
      <w:r>
        <w:rPr>
          <w:rFonts w:ascii="Arial" w:hAnsi="Arial"/>
          <w:sz w:val="20"/>
        </w:rPr>
        <w:t xml:space="preserve">folgende Änderungen: </w:t>
      </w:r>
      <w:r w:rsidRPr="007C7CD8">
        <w:rPr>
          <w:rFonts w:ascii="Arial" w:hAnsi="Arial"/>
          <w:sz w:val="20"/>
          <w:highlight w:val="lightGray"/>
        </w:rPr>
        <w:t>Kurze Beschreibung</w:t>
      </w:r>
      <w:r>
        <w:rPr>
          <w:rFonts w:ascii="Arial" w:hAnsi="Arial"/>
          <w:sz w:val="20"/>
        </w:rPr>
        <w:t>.</w:t>
      </w:r>
    </w:p>
    <w:p w14:paraId="7D41BCFB" w14:textId="77777777" w:rsidR="00B87141" w:rsidRDefault="00B87141" w:rsidP="00B87141">
      <w:pPr>
        <w:jc w:val="both"/>
        <w:rPr>
          <w:rFonts w:ascii="Arial" w:hAnsi="Arial"/>
          <w:sz w:val="20"/>
        </w:rPr>
      </w:pPr>
    </w:p>
    <w:p w14:paraId="5DFBEE1B" w14:textId="77777777" w:rsidR="00B87141" w:rsidRPr="009A0FC7" w:rsidRDefault="00B87141" w:rsidP="00B87141">
      <w:pPr>
        <w:jc w:val="both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 xml:space="preserve">Ziff. 3 der Leistungsvereinbarung bestimmt, dass die Standortkantone ihre besonderen gesetzlichen Anforderungen (erforderliche Unterlagen für die Aufsicht) angeben und der Leistungsvereinbarung zustimmen müssen. </w:t>
      </w:r>
    </w:p>
    <w:p w14:paraId="24EA64A4" w14:textId="77777777" w:rsidR="002C1C44" w:rsidRPr="009A0FC7" w:rsidRDefault="002C1C44" w:rsidP="002C1C44">
      <w:pPr>
        <w:rPr>
          <w:rFonts w:ascii="Arial" w:hAnsi="Arial"/>
          <w:sz w:val="20"/>
        </w:rPr>
      </w:pPr>
    </w:p>
    <w:p w14:paraId="4F23B175" w14:textId="77777777" w:rsidR="002C1C44" w:rsidRPr="009A0FC7" w:rsidRDefault="002C1C44" w:rsidP="002C1C44">
      <w:pPr>
        <w:spacing w:after="120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>Die Leistungsvereinbarung bezieht sich auf die Berufe</w:t>
      </w:r>
    </w:p>
    <w:p w14:paraId="275BB317" w14:textId="77777777" w:rsidR="002C1C44" w:rsidRPr="009A0FC7" w:rsidRDefault="002C1C44" w:rsidP="002C1C44">
      <w:pPr>
        <w:spacing w:after="120"/>
        <w:rPr>
          <w:rFonts w:ascii="Arial" w:hAnsi="Arial"/>
          <w:sz w:val="20"/>
        </w:rPr>
      </w:pPr>
    </w:p>
    <w:p w14:paraId="03F24E2E" w14:textId="77777777" w:rsidR="002C1C44" w:rsidRPr="00B87141" w:rsidRDefault="00B87141" w:rsidP="002C1C44">
      <w:pPr>
        <w:numPr>
          <w:ilvl w:val="0"/>
          <w:numId w:val="3"/>
        </w:numPr>
        <w:rPr>
          <w:rFonts w:ascii="Arial" w:hAnsi="Arial"/>
          <w:b/>
          <w:sz w:val="20"/>
          <w:highlight w:val="lightGray"/>
        </w:rPr>
      </w:pPr>
      <w:r w:rsidRPr="00B87141">
        <w:rPr>
          <w:rFonts w:ascii="Arial" w:hAnsi="Arial"/>
          <w:b/>
          <w:sz w:val="20"/>
          <w:highlight w:val="lightGray"/>
        </w:rPr>
        <w:t>Beruf EFZ</w:t>
      </w:r>
      <w:r w:rsidR="00AF47B8" w:rsidRPr="00B87141">
        <w:rPr>
          <w:rFonts w:ascii="Arial" w:hAnsi="Arial"/>
          <w:b/>
          <w:sz w:val="20"/>
          <w:highlight w:val="lightGray"/>
        </w:rPr>
        <w:t xml:space="preserve"> </w:t>
      </w:r>
      <w:r w:rsidR="0033077A" w:rsidRPr="00B87141">
        <w:rPr>
          <w:rFonts w:ascii="Arial" w:hAnsi="Arial"/>
          <w:b/>
          <w:sz w:val="20"/>
          <w:highlight w:val="lightGray"/>
        </w:rPr>
        <w:t>(</w:t>
      </w:r>
      <w:r w:rsidRPr="00B87141">
        <w:rPr>
          <w:rFonts w:ascii="Arial" w:hAnsi="Arial"/>
          <w:b/>
          <w:sz w:val="20"/>
          <w:highlight w:val="lightGray"/>
        </w:rPr>
        <w:t>Nummer</w:t>
      </w:r>
      <w:r w:rsidR="00AF47B8" w:rsidRPr="00B87141">
        <w:rPr>
          <w:rFonts w:ascii="Arial" w:hAnsi="Arial"/>
          <w:b/>
          <w:sz w:val="20"/>
          <w:highlight w:val="lightGray"/>
        </w:rPr>
        <w:t>)</w:t>
      </w:r>
    </w:p>
    <w:p w14:paraId="01ADDF81" w14:textId="77777777" w:rsidR="00E62D48" w:rsidRPr="00B87141" w:rsidRDefault="00B87141" w:rsidP="00E62D48">
      <w:pPr>
        <w:numPr>
          <w:ilvl w:val="0"/>
          <w:numId w:val="3"/>
        </w:numPr>
        <w:rPr>
          <w:rFonts w:ascii="Arial" w:hAnsi="Arial"/>
          <w:b/>
          <w:sz w:val="20"/>
          <w:highlight w:val="lightGray"/>
        </w:rPr>
      </w:pPr>
      <w:r w:rsidRPr="00B87141">
        <w:rPr>
          <w:rFonts w:ascii="Arial" w:hAnsi="Arial"/>
          <w:b/>
          <w:sz w:val="20"/>
          <w:highlight w:val="lightGray"/>
        </w:rPr>
        <w:t>Beruf EBA</w:t>
      </w:r>
      <w:r w:rsidR="00E62D48" w:rsidRPr="00B87141">
        <w:rPr>
          <w:rFonts w:ascii="Arial" w:hAnsi="Arial"/>
          <w:b/>
          <w:sz w:val="20"/>
          <w:highlight w:val="lightGray"/>
        </w:rPr>
        <w:t xml:space="preserve"> </w:t>
      </w:r>
      <w:r w:rsidRPr="00B87141">
        <w:rPr>
          <w:rFonts w:ascii="Arial" w:hAnsi="Arial"/>
          <w:b/>
          <w:sz w:val="20"/>
          <w:highlight w:val="lightGray"/>
        </w:rPr>
        <w:t>(Nummer</w:t>
      </w:r>
      <w:r w:rsidR="00E62D48" w:rsidRPr="00B87141">
        <w:rPr>
          <w:rFonts w:ascii="Arial" w:hAnsi="Arial"/>
          <w:b/>
          <w:sz w:val="20"/>
          <w:highlight w:val="lightGray"/>
        </w:rPr>
        <w:t>)</w:t>
      </w:r>
    </w:p>
    <w:p w14:paraId="06641276" w14:textId="77777777" w:rsidR="002C1C44" w:rsidRPr="009A0FC7" w:rsidRDefault="002C1C44" w:rsidP="002C1C44">
      <w:pPr>
        <w:tabs>
          <w:tab w:val="num" w:pos="851"/>
        </w:tabs>
        <w:rPr>
          <w:rFonts w:ascii="Arial" w:hAnsi="Arial"/>
          <w:sz w:val="20"/>
        </w:rPr>
      </w:pPr>
    </w:p>
    <w:p w14:paraId="4824EDFE" w14:textId="77777777" w:rsidR="002C1C44" w:rsidRPr="009A0FC7" w:rsidRDefault="002C1C44" w:rsidP="002C1C44">
      <w:pPr>
        <w:tabs>
          <w:tab w:val="num" w:pos="851"/>
        </w:tabs>
        <w:rPr>
          <w:rFonts w:ascii="Arial" w:hAnsi="Arial"/>
          <w:sz w:val="20"/>
        </w:rPr>
      </w:pPr>
    </w:p>
    <w:p w14:paraId="4BCB11CA" w14:textId="77777777" w:rsidR="002C1C44" w:rsidRPr="009A0FC7" w:rsidRDefault="002C1C44" w:rsidP="002C1C44">
      <w:pPr>
        <w:tabs>
          <w:tab w:val="num" w:pos="851"/>
        </w:tabs>
        <w:rPr>
          <w:rFonts w:ascii="Arial" w:hAnsi="Arial"/>
          <w:b/>
          <w:sz w:val="20"/>
        </w:rPr>
      </w:pPr>
      <w:r w:rsidRPr="009A0FC7">
        <w:rPr>
          <w:rFonts w:ascii="Arial" w:hAnsi="Arial"/>
          <w:b/>
          <w:sz w:val="20"/>
        </w:rPr>
        <w:t>Kantonale Anforderungen des Standortkantons</w:t>
      </w:r>
    </w:p>
    <w:p w14:paraId="48764BD9" w14:textId="77777777" w:rsidR="002C1C44" w:rsidRPr="009A0FC7" w:rsidRDefault="002C1C44" w:rsidP="002C1C44">
      <w:pPr>
        <w:tabs>
          <w:tab w:val="num" w:pos="851"/>
        </w:tabs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 xml:space="preserve">Zusätzlich zur Berichterstattung gemäss Leistungsvereinbarung (Ziff. </w:t>
      </w:r>
      <w:r w:rsidR="00EC0C87">
        <w:rPr>
          <w:rFonts w:ascii="Arial" w:hAnsi="Arial"/>
          <w:sz w:val="20"/>
        </w:rPr>
        <w:t>6.1</w:t>
      </w:r>
      <w:r w:rsidRPr="009A0FC7">
        <w:rPr>
          <w:rFonts w:ascii="Arial" w:hAnsi="Arial"/>
          <w:sz w:val="20"/>
        </w:rPr>
        <w:t>) for</w:t>
      </w:r>
      <w:r w:rsidR="00B87141">
        <w:rPr>
          <w:rFonts w:ascii="Arial" w:hAnsi="Arial"/>
          <w:sz w:val="20"/>
        </w:rPr>
        <w:t>dern wir folgende Unterlagen von</w:t>
      </w:r>
      <w:r w:rsidRPr="009A0FC7">
        <w:rPr>
          <w:rFonts w:ascii="Arial" w:hAnsi="Arial"/>
          <w:sz w:val="20"/>
        </w:rPr>
        <w:t xml:space="preserve"> </w:t>
      </w:r>
      <w:r w:rsidR="00B87141">
        <w:rPr>
          <w:rFonts w:ascii="Arial" w:hAnsi="Arial"/>
          <w:sz w:val="20"/>
        </w:rPr>
        <w:t xml:space="preserve">der </w:t>
      </w:r>
      <w:r w:rsidR="00B87141" w:rsidRPr="00B87141">
        <w:rPr>
          <w:rFonts w:ascii="Arial" w:hAnsi="Arial"/>
          <w:sz w:val="20"/>
          <w:highlight w:val="lightGray"/>
        </w:rPr>
        <w:t>OdA</w:t>
      </w:r>
      <w:r w:rsidR="00B87141">
        <w:rPr>
          <w:rFonts w:ascii="Arial" w:hAnsi="Arial"/>
          <w:sz w:val="20"/>
        </w:rPr>
        <w:t xml:space="preserve"> </w:t>
      </w:r>
      <w:r w:rsidRPr="009A0FC7">
        <w:rPr>
          <w:rFonts w:ascii="Arial" w:hAnsi="Arial"/>
          <w:sz w:val="20"/>
        </w:rPr>
        <w:t>an:</w:t>
      </w:r>
    </w:p>
    <w:p w14:paraId="7D489906" w14:textId="77777777" w:rsidR="002C1C44" w:rsidRPr="003E6D44" w:rsidRDefault="002C1C44" w:rsidP="002C1C44">
      <w:pPr>
        <w:tabs>
          <w:tab w:val="num" w:pos="851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41"/>
        <w:gridCol w:w="6410"/>
        <w:gridCol w:w="2665"/>
      </w:tblGrid>
      <w:tr w:rsidR="002C1C44" w:rsidRPr="002C1C44" w14:paraId="3099133E" w14:textId="77777777" w:rsidTr="002C1C44">
        <w:trPr>
          <w:trHeight w:val="92"/>
        </w:trPr>
        <w:tc>
          <w:tcPr>
            <w:tcW w:w="851" w:type="dxa"/>
            <w:shd w:val="clear" w:color="auto" w:fill="auto"/>
          </w:tcPr>
          <w:p w14:paraId="6523692C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A86AFB4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  <w:r w:rsidRPr="002C1C44">
              <w:rPr>
                <w:rFonts w:ascii="Arial" w:hAnsi="Arial"/>
                <w:sz w:val="20"/>
              </w:rPr>
              <w:t>Dokument</w:t>
            </w:r>
          </w:p>
        </w:tc>
        <w:tc>
          <w:tcPr>
            <w:tcW w:w="2694" w:type="dxa"/>
            <w:shd w:val="clear" w:color="auto" w:fill="auto"/>
          </w:tcPr>
          <w:p w14:paraId="3C0F4363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  <w:r w:rsidRPr="002C1C44">
              <w:rPr>
                <w:rFonts w:ascii="Arial" w:hAnsi="Arial"/>
                <w:sz w:val="20"/>
              </w:rPr>
              <w:t>Eingabefrist</w:t>
            </w:r>
          </w:p>
        </w:tc>
      </w:tr>
      <w:tr w:rsidR="002C1C44" w:rsidRPr="002C1C44" w14:paraId="3C0E4601" w14:textId="77777777" w:rsidTr="002C1C44">
        <w:trPr>
          <w:trHeight w:val="90"/>
        </w:trPr>
        <w:tc>
          <w:tcPr>
            <w:tcW w:w="851" w:type="dxa"/>
            <w:shd w:val="clear" w:color="auto" w:fill="auto"/>
          </w:tcPr>
          <w:p w14:paraId="7B840909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  <w:r w:rsidRPr="002C1C44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135BA478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DC14F5C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</w:p>
        </w:tc>
      </w:tr>
      <w:tr w:rsidR="002C1C44" w:rsidRPr="002C1C44" w14:paraId="00472154" w14:textId="77777777" w:rsidTr="002C1C44">
        <w:trPr>
          <w:trHeight w:val="90"/>
        </w:trPr>
        <w:tc>
          <w:tcPr>
            <w:tcW w:w="851" w:type="dxa"/>
            <w:shd w:val="clear" w:color="auto" w:fill="auto"/>
          </w:tcPr>
          <w:p w14:paraId="0AA05614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  <w:r w:rsidRPr="002C1C44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4412FC35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76246E9" w14:textId="77777777" w:rsidR="002C1C44" w:rsidRPr="002C1C44" w:rsidRDefault="002C1C44" w:rsidP="002C1C44">
            <w:pPr>
              <w:tabs>
                <w:tab w:val="num" w:pos="851"/>
              </w:tabs>
              <w:rPr>
                <w:rFonts w:ascii="Arial" w:hAnsi="Arial"/>
                <w:sz w:val="20"/>
              </w:rPr>
            </w:pPr>
          </w:p>
        </w:tc>
      </w:tr>
    </w:tbl>
    <w:p w14:paraId="43D64E56" w14:textId="77777777" w:rsidR="002C1C44" w:rsidRPr="009A0FC7" w:rsidRDefault="002C1C44" w:rsidP="002C1C44">
      <w:pPr>
        <w:tabs>
          <w:tab w:val="num" w:pos="851"/>
        </w:tabs>
        <w:rPr>
          <w:rFonts w:ascii="Arial" w:hAnsi="Arial"/>
          <w:sz w:val="20"/>
        </w:rPr>
      </w:pPr>
    </w:p>
    <w:p w14:paraId="0F880347" w14:textId="77777777" w:rsidR="002C1C44" w:rsidRPr="009A0FC7" w:rsidRDefault="002C1C44" w:rsidP="002C1C44">
      <w:pPr>
        <w:tabs>
          <w:tab w:val="left" w:pos="0"/>
          <w:tab w:val="left" w:leader="underscore" w:pos="7797"/>
        </w:tabs>
        <w:spacing w:line="360" w:lineRule="auto"/>
        <w:rPr>
          <w:rFonts w:ascii="Arial" w:hAnsi="Arial"/>
          <w:sz w:val="20"/>
        </w:rPr>
      </w:pPr>
    </w:p>
    <w:p w14:paraId="6FF267F9" w14:textId="77777777" w:rsidR="002C1C44" w:rsidRPr="009A0FC7" w:rsidRDefault="002C1C44" w:rsidP="002C1C44">
      <w:pPr>
        <w:tabs>
          <w:tab w:val="left" w:pos="1701"/>
          <w:tab w:val="left" w:leader="underscore" w:pos="7797"/>
        </w:tabs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 xml:space="preserve">Ort, Datum: </w:t>
      </w:r>
      <w:r w:rsidRPr="009A0FC7">
        <w:rPr>
          <w:rFonts w:ascii="Arial" w:hAnsi="Arial"/>
          <w:sz w:val="20"/>
        </w:rPr>
        <w:tab/>
      </w:r>
      <w:r w:rsidRPr="009A0FC7">
        <w:rPr>
          <w:rFonts w:ascii="Arial" w:hAnsi="Arial"/>
          <w:sz w:val="20"/>
        </w:rPr>
        <w:tab/>
      </w:r>
    </w:p>
    <w:p w14:paraId="418BA99A" w14:textId="77777777" w:rsidR="002C1C44" w:rsidRPr="009A0FC7" w:rsidRDefault="002C1C44" w:rsidP="002C1C44">
      <w:pPr>
        <w:rPr>
          <w:rFonts w:ascii="Arial" w:hAnsi="Arial"/>
          <w:sz w:val="20"/>
        </w:rPr>
      </w:pPr>
    </w:p>
    <w:p w14:paraId="25F65363" w14:textId="77777777" w:rsidR="002C1C44" w:rsidRPr="009A0FC7" w:rsidRDefault="002C1C44" w:rsidP="002C1C44">
      <w:pPr>
        <w:tabs>
          <w:tab w:val="left" w:pos="5103"/>
        </w:tabs>
        <w:rPr>
          <w:rFonts w:ascii="Arial" w:hAnsi="Arial"/>
          <w:sz w:val="20"/>
        </w:rPr>
      </w:pPr>
    </w:p>
    <w:p w14:paraId="75E9B9A7" w14:textId="77777777" w:rsidR="002C1C44" w:rsidRPr="009A0FC7" w:rsidRDefault="002C1C44" w:rsidP="002C1C44">
      <w:pPr>
        <w:tabs>
          <w:tab w:val="left" w:pos="5103"/>
        </w:tabs>
        <w:rPr>
          <w:rFonts w:ascii="Arial" w:hAnsi="Arial"/>
          <w:b/>
          <w:sz w:val="20"/>
        </w:rPr>
      </w:pPr>
      <w:r w:rsidRPr="009A0FC7">
        <w:rPr>
          <w:rFonts w:ascii="Arial" w:hAnsi="Arial"/>
          <w:b/>
          <w:sz w:val="20"/>
        </w:rPr>
        <w:t>Bevollmächtigte Stelle und Unterschrift:</w:t>
      </w:r>
    </w:p>
    <w:p w14:paraId="228440D1" w14:textId="77777777" w:rsidR="002C1C44" w:rsidRPr="009A0FC7" w:rsidRDefault="002C1C44" w:rsidP="002C1C44">
      <w:pPr>
        <w:tabs>
          <w:tab w:val="left" w:pos="5103"/>
        </w:tabs>
        <w:rPr>
          <w:rFonts w:ascii="Arial" w:hAnsi="Arial"/>
          <w:sz w:val="20"/>
        </w:rPr>
      </w:pPr>
    </w:p>
    <w:p w14:paraId="46B76339" w14:textId="77777777" w:rsidR="002C1C44" w:rsidRPr="009A0FC7" w:rsidRDefault="002C1C44" w:rsidP="002C1C44">
      <w:pPr>
        <w:tabs>
          <w:tab w:val="left" w:pos="5103"/>
        </w:tabs>
        <w:rPr>
          <w:rFonts w:ascii="Arial" w:hAnsi="Arial"/>
          <w:sz w:val="20"/>
        </w:rPr>
      </w:pPr>
    </w:p>
    <w:sectPr w:rsidR="002C1C44" w:rsidRPr="009A0FC7" w:rsidSect="00556A52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6" w:h="16838"/>
      <w:pgMar w:top="624" w:right="851" w:bottom="340" w:left="1021" w:header="567" w:footer="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5CA9" w14:textId="77777777" w:rsidR="0015769D" w:rsidRDefault="0015769D">
      <w:r>
        <w:separator/>
      </w:r>
    </w:p>
  </w:endnote>
  <w:endnote w:type="continuationSeparator" w:id="0">
    <w:p w14:paraId="2E8E6361" w14:textId="77777777" w:rsidR="0015769D" w:rsidRDefault="0015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䙰汩贠;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9CEB" w14:textId="77777777" w:rsidR="00FD68B6" w:rsidRDefault="004F3848">
    <w:pPr>
      <w:pStyle w:val="Pieddepage"/>
    </w:pPr>
    <w:r>
      <w:rPr>
        <w:noProof/>
      </w:rPr>
      <w:drawing>
        <wp:inline distT="0" distB="0" distL="0" distR="0" wp14:anchorId="60E197F5" wp14:editId="498F7C8D">
          <wp:extent cx="6394450" cy="68453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E4DD" w14:textId="77777777" w:rsidR="00AF3356" w:rsidRPr="00157323" w:rsidRDefault="00AF3356" w:rsidP="00AF3356">
    <w:pPr>
      <w:pStyle w:val="Pieddepage"/>
      <w:pBdr>
        <w:top w:val="single" w:sz="4" w:space="1" w:color="auto"/>
      </w:pBdr>
      <w:spacing w:line="172" w:lineRule="exact"/>
      <w:rPr>
        <w:rFonts w:ascii="Arial" w:hAnsi="Arial" w:cs="Arial"/>
        <w:sz w:val="13"/>
        <w:szCs w:val="13"/>
      </w:rPr>
    </w:pPr>
    <w:r w:rsidRPr="00157323">
      <w:rPr>
        <w:rFonts w:ascii="Arial" w:hAnsi="Arial" w:cs="Arial"/>
        <w:b/>
        <w:sz w:val="13"/>
        <w:szCs w:val="13"/>
      </w:rPr>
      <w:t>SBBK</w:t>
    </w:r>
    <w:r w:rsidRPr="00157323">
      <w:rPr>
        <w:rFonts w:ascii="Arial" w:hAnsi="Arial" w:cs="Arial"/>
        <w:sz w:val="13"/>
        <w:szCs w:val="13"/>
      </w:rPr>
      <w:t xml:space="preserve"> </w:t>
    </w:r>
    <w:proofErr w:type="gramStart"/>
    <w:r w:rsidRPr="00157323">
      <w:rPr>
        <w:rFonts w:ascii="Arial" w:hAnsi="Arial" w:cs="Arial"/>
        <w:b/>
        <w:sz w:val="13"/>
        <w:szCs w:val="13"/>
      </w:rPr>
      <w:t>Sekretariat</w:t>
    </w:r>
    <w:r w:rsidRPr="00157323">
      <w:rPr>
        <w:rFonts w:ascii="Arial" w:hAnsi="Arial" w:cs="Arial"/>
        <w:sz w:val="13"/>
        <w:szCs w:val="13"/>
      </w:rPr>
      <w:t xml:space="preserve">  /</w:t>
    </w:r>
    <w:proofErr w:type="gramEnd"/>
    <w:r w:rsidRPr="00157323">
      <w:rPr>
        <w:rFonts w:ascii="Arial" w:hAnsi="Arial" w:cs="Arial"/>
        <w:sz w:val="13"/>
        <w:szCs w:val="13"/>
      </w:rPr>
      <w:t xml:space="preserve">  </w:t>
    </w:r>
    <w:r w:rsidRPr="00157323">
      <w:rPr>
        <w:rFonts w:ascii="Arial" w:hAnsi="Arial" w:cs="Arial"/>
        <w:b/>
        <w:sz w:val="13"/>
        <w:szCs w:val="13"/>
      </w:rPr>
      <w:t>Secrétariat</w:t>
    </w:r>
    <w:r w:rsidRPr="00157323">
      <w:rPr>
        <w:rFonts w:ascii="Arial" w:hAnsi="Arial" w:cs="Arial"/>
        <w:sz w:val="13"/>
        <w:szCs w:val="13"/>
      </w:rPr>
      <w:t xml:space="preserve"> </w:t>
    </w:r>
    <w:r w:rsidRPr="00157323">
      <w:rPr>
        <w:rFonts w:ascii="Arial" w:hAnsi="Arial" w:cs="Arial"/>
        <w:b/>
        <w:sz w:val="13"/>
        <w:szCs w:val="13"/>
      </w:rPr>
      <w:t xml:space="preserve">CSFP </w:t>
    </w:r>
    <w:r w:rsidRPr="00157323">
      <w:rPr>
        <w:rFonts w:ascii="Arial" w:hAnsi="Arial" w:cs="Arial"/>
        <w:sz w:val="13"/>
        <w:szCs w:val="13"/>
      </w:rPr>
      <w:t xml:space="preserve"> /  </w:t>
    </w:r>
    <w:r w:rsidRPr="00157323">
      <w:rPr>
        <w:rFonts w:ascii="Arial" w:hAnsi="Arial" w:cs="Arial"/>
        <w:b/>
        <w:sz w:val="13"/>
        <w:szCs w:val="13"/>
      </w:rPr>
      <w:t xml:space="preserve">Segretaria CSFP </w:t>
    </w:r>
    <w:r w:rsidRPr="00157323">
      <w:rPr>
        <w:rFonts w:ascii="Arial" w:hAnsi="Arial" w:cs="Arial"/>
        <w:sz w:val="13"/>
        <w:szCs w:val="13"/>
      </w:rPr>
      <w:t xml:space="preserve"> / c/o Generalsekretariat EDK / Haus der Kantone / Speichergasse 6 / Postfach / 3001 Bern</w:t>
    </w:r>
  </w:p>
  <w:p w14:paraId="5C81B7D1" w14:textId="77777777" w:rsidR="00AF3356" w:rsidRPr="00157323" w:rsidRDefault="00AF3356" w:rsidP="00AF3356">
    <w:pPr>
      <w:pStyle w:val="Pieddepage"/>
      <w:pBdr>
        <w:top w:val="single" w:sz="4" w:space="1" w:color="auto"/>
      </w:pBdr>
      <w:spacing w:line="172" w:lineRule="exact"/>
      <w:rPr>
        <w:rFonts w:ascii="Arial" w:hAnsi="Arial" w:cs="Arial"/>
        <w:sz w:val="13"/>
        <w:szCs w:val="13"/>
      </w:rPr>
    </w:pPr>
    <w:r w:rsidRPr="00157323">
      <w:rPr>
        <w:rFonts w:ascii="Arial" w:hAnsi="Arial" w:cs="Arial"/>
        <w:sz w:val="13"/>
        <w:szCs w:val="13"/>
      </w:rPr>
      <w:t>T 031 309 51 57 / F 031 309 51 10 / sbbk-csfp@edk.ch / www.sbbk.ch</w:t>
    </w:r>
  </w:p>
  <w:p w14:paraId="7775BC57" w14:textId="77777777" w:rsidR="00FD68B6" w:rsidRDefault="00FD68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AE41" w14:textId="77777777" w:rsidR="0015769D" w:rsidRDefault="0015769D">
      <w:r>
        <w:separator/>
      </w:r>
    </w:p>
  </w:footnote>
  <w:footnote w:type="continuationSeparator" w:id="0">
    <w:p w14:paraId="788F2645" w14:textId="77777777" w:rsidR="0015769D" w:rsidRDefault="0015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04ED" w14:textId="77777777" w:rsidR="00FD68B6" w:rsidRDefault="004F3848" w:rsidP="002C1C44">
    <w:pPr>
      <w:pStyle w:val="Corpsdetexte"/>
      <w:tabs>
        <w:tab w:val="left" w:pos="2660"/>
      </w:tabs>
      <w:rPr>
        <w:rFonts w:ascii="Arial Black" w:hAnsi="Arial Black"/>
        <w:b/>
        <w:color w:val="4C4C4C"/>
        <w:sz w:val="18"/>
      </w:rPr>
    </w:pPr>
    <w:r>
      <w:rPr>
        <w:noProof/>
      </w:rPr>
      <w:drawing>
        <wp:inline distT="0" distB="0" distL="0" distR="0" wp14:anchorId="6F2E97A4" wp14:editId="697C4EA2">
          <wp:extent cx="6376670" cy="29083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380C" w14:textId="77777777" w:rsidR="0087333E" w:rsidRDefault="004F3848" w:rsidP="0087333E">
    <w:pPr>
      <w:pStyle w:val="En-tt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3"/>
        <w:szCs w:val="13"/>
      </w:rPr>
    </w:pPr>
    <w:r>
      <w:rPr>
        <w:b/>
        <w:noProof/>
        <w:sz w:val="13"/>
        <w:szCs w:val="13"/>
      </w:rPr>
      <w:drawing>
        <wp:anchor distT="0" distB="0" distL="114300" distR="114300" simplePos="0" relativeHeight="251657728" behindDoc="1" locked="0" layoutInCell="1" allowOverlap="1" wp14:anchorId="20AA124E" wp14:editId="378CEF16">
          <wp:simplePos x="0" y="0"/>
          <wp:positionH relativeFrom="column">
            <wp:posOffset>-7620</wp:posOffset>
          </wp:positionH>
          <wp:positionV relativeFrom="paragraph">
            <wp:posOffset>-12065</wp:posOffset>
          </wp:positionV>
          <wp:extent cx="791845" cy="202565"/>
          <wp:effectExtent l="0" t="0" r="0" b="0"/>
          <wp:wrapThrough wrapText="bothSides">
            <wp:wrapPolygon edited="0">
              <wp:start x="0" y="0"/>
              <wp:lineTo x="0" y="20313"/>
              <wp:lineTo x="21132" y="20313"/>
              <wp:lineTo x="21132" y="0"/>
              <wp:lineTo x="0" y="0"/>
            </wp:wrapPolygon>
          </wp:wrapThrough>
          <wp:docPr id="3" name="Bild 6" descr="Beschreibung: nur_logo_sbb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13233" w14:textId="77777777" w:rsidR="0087333E" w:rsidRDefault="0087333E" w:rsidP="0087333E">
    <w:pPr>
      <w:pStyle w:val="En-tt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3"/>
        <w:szCs w:val="13"/>
      </w:rPr>
    </w:pPr>
  </w:p>
  <w:p w14:paraId="099FA287" w14:textId="77777777" w:rsidR="0087333E" w:rsidRPr="0087333E" w:rsidRDefault="0087333E" w:rsidP="0087333E">
    <w:pPr>
      <w:pStyle w:val="En-tte"/>
      <w:tabs>
        <w:tab w:val="clear" w:pos="9072"/>
        <w:tab w:val="right" w:pos="10065"/>
      </w:tabs>
      <w:spacing w:line="172" w:lineRule="exact"/>
      <w:ind w:left="-150" w:right="-28" w:firstLine="150"/>
      <w:rPr>
        <w:rFonts w:ascii="Arial" w:hAnsi="Arial" w:cs="Arial"/>
        <w:b/>
        <w:sz w:val="13"/>
        <w:szCs w:val="13"/>
      </w:rPr>
    </w:pPr>
    <w:r w:rsidRPr="0087333E">
      <w:rPr>
        <w:rFonts w:ascii="Arial" w:hAnsi="Arial" w:cs="Arial"/>
        <w:b/>
        <w:sz w:val="13"/>
        <w:szCs w:val="13"/>
      </w:rPr>
      <w:t xml:space="preserve">Schweizerische Berufsbildungsämter-Konferenz </w:t>
    </w:r>
  </w:p>
  <w:p w14:paraId="4C2AB9E8" w14:textId="77777777" w:rsidR="0087333E" w:rsidRPr="0087333E" w:rsidRDefault="0087333E" w:rsidP="0087333E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3"/>
        <w:szCs w:val="13"/>
      </w:rPr>
    </w:pPr>
    <w:r w:rsidRPr="0087333E">
      <w:rPr>
        <w:rFonts w:ascii="Arial" w:hAnsi="Arial" w:cs="Arial"/>
        <w:b/>
        <w:sz w:val="13"/>
        <w:szCs w:val="13"/>
      </w:rPr>
      <w:t>Conférence suisse des offices de la formation professionnelle</w:t>
    </w:r>
  </w:p>
  <w:p w14:paraId="1E2AE136" w14:textId="77777777" w:rsidR="0087333E" w:rsidRPr="0087333E" w:rsidRDefault="0087333E" w:rsidP="0087333E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3"/>
        <w:szCs w:val="13"/>
      </w:rPr>
    </w:pPr>
    <w:r w:rsidRPr="0087333E">
      <w:rPr>
        <w:rFonts w:ascii="Arial" w:hAnsi="Arial" w:cs="Arial"/>
        <w:b/>
        <w:sz w:val="13"/>
        <w:szCs w:val="13"/>
      </w:rPr>
      <w:t>Conferenza svizzera degli uffici della formazione professionale</w:t>
    </w:r>
  </w:p>
  <w:p w14:paraId="6E0E859E" w14:textId="77777777" w:rsidR="0087333E" w:rsidRPr="0087333E" w:rsidRDefault="0087333E" w:rsidP="0087333E">
    <w:pPr>
      <w:pStyle w:val="En-tte"/>
      <w:tabs>
        <w:tab w:val="clear" w:pos="9072"/>
        <w:tab w:val="right" w:pos="10065"/>
      </w:tabs>
      <w:spacing w:before="80" w:line="172" w:lineRule="exact"/>
      <w:ind w:right="-28"/>
      <w:rPr>
        <w:rFonts w:ascii="Arial" w:hAnsi="Arial" w:cs="Arial"/>
        <w:sz w:val="13"/>
        <w:szCs w:val="13"/>
      </w:rPr>
    </w:pPr>
    <w:r w:rsidRPr="0087333E">
      <w:rPr>
        <w:rFonts w:ascii="Arial" w:hAnsi="Arial" w:cs="Arial"/>
        <w:sz w:val="13"/>
        <w:szCs w:val="13"/>
      </w:rPr>
      <w:t>Eine Fachkonferenz</w:t>
    </w:r>
  </w:p>
  <w:p w14:paraId="3E28F6A9" w14:textId="77777777" w:rsidR="0087333E" w:rsidRPr="0087333E" w:rsidRDefault="0087333E" w:rsidP="0087333E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3"/>
        <w:szCs w:val="13"/>
      </w:rPr>
    </w:pPr>
    <w:r w:rsidRPr="0087333E">
      <w:rPr>
        <w:rFonts w:ascii="Arial" w:hAnsi="Arial" w:cs="Arial"/>
        <w:sz w:val="13"/>
        <w:szCs w:val="13"/>
      </w:rPr>
      <w:t>der Schweizerischen Konferenz der kantonalen Erziehungsdirektoren</w:t>
    </w:r>
  </w:p>
  <w:p w14:paraId="448B7967" w14:textId="77777777" w:rsidR="0087333E" w:rsidRPr="0087333E" w:rsidRDefault="0087333E" w:rsidP="0087333E">
    <w:pPr>
      <w:pStyle w:val="En-tte"/>
      <w:tabs>
        <w:tab w:val="clear" w:pos="9072"/>
        <w:tab w:val="right" w:pos="10065"/>
      </w:tabs>
      <w:spacing w:before="40" w:line="172" w:lineRule="exact"/>
      <w:ind w:right="-28"/>
      <w:rPr>
        <w:rFonts w:ascii="Arial" w:hAnsi="Arial" w:cs="Arial"/>
        <w:sz w:val="13"/>
        <w:szCs w:val="13"/>
      </w:rPr>
    </w:pPr>
    <w:r w:rsidRPr="0087333E">
      <w:rPr>
        <w:rFonts w:ascii="Arial" w:hAnsi="Arial" w:cs="Arial"/>
        <w:sz w:val="13"/>
        <w:szCs w:val="13"/>
      </w:rPr>
      <w:t>Une conférence spécialisée</w:t>
    </w:r>
  </w:p>
  <w:p w14:paraId="35BD2D40" w14:textId="77777777" w:rsidR="0087333E" w:rsidRPr="0087333E" w:rsidRDefault="0087333E" w:rsidP="0087333E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3"/>
        <w:szCs w:val="13"/>
      </w:rPr>
    </w:pPr>
    <w:r w:rsidRPr="0087333E">
      <w:rPr>
        <w:rFonts w:ascii="Arial" w:hAnsi="Arial" w:cs="Arial"/>
        <w:sz w:val="13"/>
        <w:szCs w:val="13"/>
      </w:rPr>
      <w:t>de la Conférence suisse des directeurs cantonaux de l’instruction publique</w:t>
    </w:r>
  </w:p>
  <w:p w14:paraId="357DB902" w14:textId="77777777" w:rsidR="00FD68B6" w:rsidRDefault="00FD68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2319"/>
    <w:multiLevelType w:val="hybridMultilevel"/>
    <w:tmpl w:val="3F06372A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290"/>
    <w:multiLevelType w:val="hybridMultilevel"/>
    <w:tmpl w:val="8C562552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6A4"/>
    <w:multiLevelType w:val="hybridMultilevel"/>
    <w:tmpl w:val="32C62790"/>
    <w:lvl w:ilvl="0" w:tplc="1104E19E">
      <w:start w:val="1"/>
      <w:numFmt w:val="lowerLetter"/>
      <w:lvlText w:val="%1)"/>
      <w:lvlJc w:val="left"/>
      <w:pPr>
        <w:tabs>
          <w:tab w:val="num" w:pos="5968"/>
        </w:tabs>
        <w:ind w:left="5968" w:hanging="70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6348"/>
        </w:tabs>
        <w:ind w:left="6348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7068"/>
        </w:tabs>
        <w:ind w:left="7068" w:hanging="180"/>
      </w:pPr>
    </w:lvl>
    <w:lvl w:ilvl="3" w:tplc="000F0407">
      <w:start w:val="1"/>
      <w:numFmt w:val="decimal"/>
      <w:lvlText w:val="%4."/>
      <w:lvlJc w:val="left"/>
      <w:pPr>
        <w:tabs>
          <w:tab w:val="num" w:pos="7788"/>
        </w:tabs>
        <w:ind w:left="7788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8508"/>
        </w:tabs>
        <w:ind w:left="85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9228"/>
        </w:tabs>
        <w:ind w:left="92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9948"/>
        </w:tabs>
        <w:ind w:left="99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10668"/>
        </w:tabs>
        <w:ind w:left="106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11388"/>
        </w:tabs>
        <w:ind w:left="11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02CD2"/>
    <w:rsid w:val="000C2E37"/>
    <w:rsid w:val="0012000C"/>
    <w:rsid w:val="0015769D"/>
    <w:rsid w:val="0021493C"/>
    <w:rsid w:val="00220B5C"/>
    <w:rsid w:val="00283118"/>
    <w:rsid w:val="002C1C44"/>
    <w:rsid w:val="003036C9"/>
    <w:rsid w:val="0033077A"/>
    <w:rsid w:val="003B2455"/>
    <w:rsid w:val="003C77F8"/>
    <w:rsid w:val="00435A48"/>
    <w:rsid w:val="00467329"/>
    <w:rsid w:val="004C3259"/>
    <w:rsid w:val="004F3848"/>
    <w:rsid w:val="00510E10"/>
    <w:rsid w:val="00556A52"/>
    <w:rsid w:val="00574687"/>
    <w:rsid w:val="00624394"/>
    <w:rsid w:val="00760242"/>
    <w:rsid w:val="007A03CF"/>
    <w:rsid w:val="007A60AF"/>
    <w:rsid w:val="0087333E"/>
    <w:rsid w:val="0088169E"/>
    <w:rsid w:val="0092572C"/>
    <w:rsid w:val="00986880"/>
    <w:rsid w:val="00A1741B"/>
    <w:rsid w:val="00A2582C"/>
    <w:rsid w:val="00A568D1"/>
    <w:rsid w:val="00AA3D68"/>
    <w:rsid w:val="00AF3356"/>
    <w:rsid w:val="00AF47B8"/>
    <w:rsid w:val="00B050C8"/>
    <w:rsid w:val="00B37A7B"/>
    <w:rsid w:val="00B87141"/>
    <w:rsid w:val="00BF010C"/>
    <w:rsid w:val="00C10C0E"/>
    <w:rsid w:val="00CC43B2"/>
    <w:rsid w:val="00CD1E98"/>
    <w:rsid w:val="00CE3856"/>
    <w:rsid w:val="00D94CF1"/>
    <w:rsid w:val="00E12C94"/>
    <w:rsid w:val="00E32FF9"/>
    <w:rsid w:val="00E62D48"/>
    <w:rsid w:val="00EC0C87"/>
    <w:rsid w:val="00F204D0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ADD54"/>
  <w15:chartTrackingRefBased/>
  <w15:docId w15:val="{1BBB0EEE-7A44-2F41-9A4E-94AF01D5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C9"/>
    <w:rPr>
      <w:sz w:val="24"/>
      <w:lang w:val="de-DE" w:eastAsia="de-DE"/>
    </w:rPr>
  </w:style>
  <w:style w:type="paragraph" w:styleId="Titre1">
    <w:name w:val="heading 1"/>
    <w:basedOn w:val="Normal"/>
    <w:next w:val="Normal"/>
    <w:qFormat/>
    <w:rsid w:val="003036C9"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Titre2">
    <w:name w:val="heading 2"/>
    <w:basedOn w:val="Normal"/>
    <w:next w:val="Normal"/>
    <w:qFormat/>
    <w:rsid w:val="003036C9"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3036C9"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3036C9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Normal"/>
    <w:rsid w:val="003036C9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Lienhypertexte">
    <w:name w:val="Hyperlink"/>
    <w:rsid w:val="003036C9"/>
    <w:rPr>
      <w:rFonts w:ascii="Arial" w:hAnsi="Arial"/>
      <w:color w:val="000000"/>
      <w:sz w:val="18"/>
      <w:u w:val="none"/>
    </w:rPr>
  </w:style>
  <w:style w:type="character" w:styleId="Lienhypertextesuivivisit">
    <w:name w:val="FollowedHyperlink"/>
    <w:rsid w:val="003036C9"/>
    <w:rPr>
      <w:color w:val="800080"/>
      <w:u w:val="single"/>
    </w:rPr>
  </w:style>
  <w:style w:type="paragraph" w:customStyle="1" w:styleId="Briefkopfadresse">
    <w:name w:val="Briefkopfadresse"/>
    <w:basedOn w:val="Normal"/>
    <w:rsid w:val="003036C9"/>
  </w:style>
  <w:style w:type="paragraph" w:styleId="Corpsdetexte">
    <w:name w:val="Body Text"/>
    <w:basedOn w:val="Normal"/>
    <w:rsid w:val="003036C9"/>
    <w:pPr>
      <w:spacing w:after="120"/>
    </w:pPr>
  </w:style>
  <w:style w:type="paragraph" w:styleId="En-tte">
    <w:name w:val="header"/>
    <w:basedOn w:val="Normal"/>
    <w:rsid w:val="003036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36C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rsid w:val="003036C9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Normal"/>
    <w:rsid w:val="003036C9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Grilledutableau">
    <w:name w:val="Table Grid"/>
    <w:basedOn w:val="TableauNormal"/>
    <w:rsid w:val="009A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AF3356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Pierre-Yves Puippe</cp:lastModifiedBy>
  <cp:revision>2</cp:revision>
  <cp:lastPrinted>2012-03-13T14:37:00Z</cp:lastPrinted>
  <dcterms:created xsi:type="dcterms:W3CDTF">2021-03-25T09:09:00Z</dcterms:created>
  <dcterms:modified xsi:type="dcterms:W3CDTF">2021-03-25T09:09:00Z</dcterms:modified>
</cp:coreProperties>
</file>