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B2D1" w14:textId="77777777" w:rsidR="00296342" w:rsidRDefault="00296342" w:rsidP="00296342">
      <w:pP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</w:p>
    <w:p w14:paraId="251AC317" w14:textId="77777777" w:rsidR="00BA545B" w:rsidRPr="006A0A7A" w:rsidRDefault="00BA545B" w:rsidP="00BA545B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Beruf</w:t>
      </w:r>
      <w:r w:rsidRPr="006A0A7A">
        <w:rPr>
          <w:rFonts w:eastAsiaTheme="minorHAnsi" w:cs="Arial"/>
          <w:lang w:eastAsia="en-US"/>
        </w:rPr>
        <w:t xml:space="preserve">: </w:t>
      </w:r>
    </w:p>
    <w:p w14:paraId="7C24A6AA" w14:textId="77777777" w:rsidR="00BA545B" w:rsidRDefault="00BA545B" w:rsidP="004E2A32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</w:p>
    <w:p w14:paraId="20DE11D7" w14:textId="77777777" w:rsidR="005C03DC" w:rsidRDefault="005C03DC" w:rsidP="004E2A32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</w:p>
    <w:p w14:paraId="4F43A18D" w14:textId="77777777" w:rsidR="005911C1" w:rsidRDefault="005911C1" w:rsidP="004E2A32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</w:p>
    <w:p w14:paraId="67A06487" w14:textId="4EBC4594" w:rsidR="00517AF1" w:rsidRDefault="00517AF1" w:rsidP="004E2A32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Betriebe mit neuen Bildungsbewilligungen</w:t>
      </w:r>
    </w:p>
    <w:p w14:paraId="0F3D87E8" w14:textId="77777777" w:rsidR="00517AF1" w:rsidRDefault="00517AF1" w:rsidP="004E2A32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</w:p>
    <w:p w14:paraId="4693823B" w14:textId="77777777" w:rsidR="00517AF1" w:rsidRDefault="00517AF1" w:rsidP="004E2A32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  <w:r w:rsidRPr="00AC5706">
        <w:rPr>
          <w:rFonts w:cs="Arial"/>
          <w:b/>
          <w:sz w:val="22"/>
          <w:szCs w:val="22"/>
        </w:rPr>
        <w:t xml:space="preserve">Deklaration für die begleitenden Massnahmen für Jugendliche in der beruflichen Grundbildung zur Arbeitssicherheit und zum Gesundheitsschutz </w:t>
      </w:r>
      <w:r>
        <w:rPr>
          <w:rFonts w:cs="Arial"/>
          <w:b/>
          <w:sz w:val="22"/>
          <w:szCs w:val="22"/>
        </w:rPr>
        <w:br/>
        <w:t xml:space="preserve">(ArGV 5 Art. 4 </w:t>
      </w:r>
      <w:r w:rsidRPr="00AC5706">
        <w:rPr>
          <w:rFonts w:cs="Arial"/>
          <w:b/>
          <w:sz w:val="22"/>
          <w:szCs w:val="22"/>
        </w:rPr>
        <w:t>Jugendschutz)</w:t>
      </w:r>
    </w:p>
    <w:p w14:paraId="70998B51" w14:textId="77777777" w:rsidR="005911C1" w:rsidRDefault="005911C1" w:rsidP="004E2A32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</w:p>
    <w:p w14:paraId="025F25FF" w14:textId="77777777" w:rsidR="005C03DC" w:rsidRPr="00AC5706" w:rsidRDefault="005C03DC" w:rsidP="004E2A32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</w:p>
    <w:p w14:paraId="23F7FF0E" w14:textId="77777777" w:rsidR="00517AF1" w:rsidRPr="0028424E" w:rsidRDefault="00517AF1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Allgemeine Angaben</w:t>
      </w:r>
    </w:p>
    <w:p w14:paraId="7C008BF5" w14:textId="77777777" w:rsidR="00517AF1" w:rsidRPr="006A0A7A" w:rsidRDefault="00517AF1" w:rsidP="004E2A32">
      <w:pP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 xml:space="preserve">Lehrbetrieb: </w:t>
      </w:r>
    </w:p>
    <w:p w14:paraId="3C0627F8" w14:textId="77777777" w:rsidR="00517AF1" w:rsidRPr="006A0A7A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 xml:space="preserve">Adresse: </w:t>
      </w:r>
    </w:p>
    <w:p w14:paraId="53383992" w14:textId="77777777" w:rsidR="00517AF1" w:rsidRPr="006A0A7A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>Postleitzahl:</w:t>
      </w:r>
      <w:r w:rsidRPr="006A0A7A">
        <w:rPr>
          <w:rFonts w:eastAsiaTheme="minorHAnsi" w:cs="Arial"/>
          <w:lang w:eastAsia="en-US"/>
        </w:rPr>
        <w:tab/>
        <w:t>Ort:</w:t>
      </w:r>
      <w:r w:rsidRPr="006A0A7A">
        <w:rPr>
          <w:rFonts w:eastAsiaTheme="minorHAnsi" w:cs="Arial"/>
          <w:lang w:eastAsia="en-US"/>
        </w:rPr>
        <w:tab/>
      </w:r>
    </w:p>
    <w:p w14:paraId="2F058622" w14:textId="77777777" w:rsidR="00517AF1" w:rsidRPr="006A0A7A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>Mail:</w:t>
      </w:r>
    </w:p>
    <w:p w14:paraId="12425B10" w14:textId="77777777" w:rsidR="00517AF1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>Verantw. Berufsbildner/</w:t>
      </w:r>
      <w:r>
        <w:rPr>
          <w:rFonts w:eastAsiaTheme="minorHAnsi" w:cs="Arial"/>
          <w:lang w:eastAsia="en-US"/>
        </w:rPr>
        <w:t>in</w:t>
      </w:r>
      <w:r w:rsidRPr="006A0A7A">
        <w:rPr>
          <w:rFonts w:eastAsiaTheme="minorHAnsi" w:cs="Arial"/>
          <w:lang w:eastAsia="en-US"/>
        </w:rPr>
        <w:t xml:space="preserve">: </w:t>
      </w:r>
    </w:p>
    <w:p w14:paraId="7200271A" w14:textId="77777777" w:rsidR="00D31E4A" w:rsidRPr="006A0A7A" w:rsidRDefault="00D31E4A" w:rsidP="00D31E4A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5529"/>
          <w:tab w:val="right" w:pos="9072"/>
        </w:tabs>
        <w:spacing w:line="259" w:lineRule="auto"/>
        <w:ind w:right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Zuständiges Durchführungsorgan für die Arbeitssicherheit:</w:t>
      </w:r>
      <w:r>
        <w:rPr>
          <w:rFonts w:eastAsiaTheme="minorHAnsi" w:cs="Arial"/>
          <w:lang w:eastAsia="en-US"/>
        </w:rPr>
        <w:tab/>
      </w:r>
      <w:sdt>
        <w:sdtPr>
          <w:rPr>
            <w:rFonts w:cs="Arial"/>
          </w:rPr>
          <w:id w:val="1320626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</w:t>
      </w:r>
      <w:r>
        <w:rPr>
          <w:rFonts w:cs="Arial"/>
        </w:rPr>
        <w:t>SUVA</w:t>
      </w:r>
      <w:r>
        <w:rPr>
          <w:rFonts w:cs="Arial"/>
        </w:rPr>
        <w:br/>
      </w:r>
      <w:r w:rsidRPr="006A0A7A">
        <w:rPr>
          <w:rFonts w:cs="Arial"/>
        </w:rPr>
        <w:tab/>
      </w:r>
      <w:sdt>
        <w:sdtPr>
          <w:rPr>
            <w:rFonts w:cs="Arial"/>
          </w:rPr>
          <w:id w:val="645022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</w:t>
      </w:r>
      <w:r>
        <w:rPr>
          <w:rFonts w:cs="Arial"/>
        </w:rPr>
        <w:t>Kantonales Arbeitsinspektorat</w:t>
      </w:r>
    </w:p>
    <w:p w14:paraId="3F087796" w14:textId="01791037" w:rsidR="00BA545B" w:rsidRDefault="00517AF1" w:rsidP="00BA545B">
      <w:pPr>
        <w:tabs>
          <w:tab w:val="left" w:pos="2694"/>
          <w:tab w:val="right" w:pos="9072"/>
        </w:tabs>
        <w:spacing w:line="259" w:lineRule="auto"/>
        <w:ind w:right="284"/>
        <w:rPr>
          <w:rFonts w:cs="Arial"/>
        </w:rPr>
      </w:pPr>
      <w:r w:rsidRPr="006D0368">
        <w:rPr>
          <w:rFonts w:eastAsiaTheme="minorHAnsi" w:cs="Arial"/>
          <w:lang w:eastAsia="en-US"/>
        </w:rPr>
        <w:t>Identifikationsnummer:</w:t>
      </w:r>
      <w:r w:rsidRPr="006D0368">
        <w:rPr>
          <w:rFonts w:eastAsiaTheme="minorHAnsi" w:cs="Arial"/>
          <w:lang w:eastAsia="en-US"/>
        </w:rPr>
        <w:tab/>
      </w:r>
      <w:sdt>
        <w:sdtPr>
          <w:rPr>
            <w:rFonts w:cs="Arial"/>
          </w:rPr>
          <w:id w:val="-406923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27752">
            <w:rPr>
              <w:rFonts w:ascii="Menlo Bold" w:eastAsia="MS Gothic" w:hAnsi="Menlo Bold" w:cs="Menlo Bold"/>
            </w:rPr>
            <w:t>☐</w:t>
          </w:r>
        </w:sdtContent>
      </w:sdt>
      <w:r w:rsidRPr="00727752">
        <w:rPr>
          <w:rFonts w:cs="Arial"/>
        </w:rPr>
        <w:t xml:space="preserve"> UID Nr.</w:t>
      </w:r>
      <w:r>
        <w:rPr>
          <w:rFonts w:cs="Arial"/>
        </w:rPr>
        <w:t xml:space="preserve"> </w:t>
      </w:r>
      <w:r w:rsidR="00BA545B" w:rsidRPr="00296342">
        <w:rPr>
          <w:rFonts w:cs="Arial"/>
        </w:rPr>
        <w:t>MwSt-Abrechnungsnummer) CHE __________________</w:t>
      </w:r>
    </w:p>
    <w:p w14:paraId="61239485" w14:textId="77777777" w:rsidR="00FA24DE" w:rsidRDefault="00FA24DE" w:rsidP="00BA545B">
      <w:pPr>
        <w:tabs>
          <w:tab w:val="left" w:pos="2694"/>
          <w:tab w:val="right" w:pos="9072"/>
        </w:tabs>
        <w:spacing w:line="259" w:lineRule="auto"/>
        <w:ind w:right="284"/>
        <w:rPr>
          <w:rFonts w:cs="Arial"/>
        </w:rPr>
      </w:pPr>
    </w:p>
    <w:p w14:paraId="69021FFB" w14:textId="4779B0E6" w:rsidR="00517AF1" w:rsidRDefault="00BA545B" w:rsidP="00296342">
      <w:pPr>
        <w:tabs>
          <w:tab w:val="left" w:pos="2694"/>
          <w:tab w:val="right" w:pos="9072"/>
        </w:tabs>
        <w:spacing w:line="259" w:lineRule="auto"/>
        <w:ind w:right="284"/>
        <w:rPr>
          <w:rFonts w:eastAsiaTheme="minorHAnsi" w:cs="Arial"/>
          <w:lang w:eastAsia="en-US"/>
        </w:rPr>
      </w:pPr>
      <w:r>
        <w:rPr>
          <w:rFonts w:cs="Arial"/>
        </w:rPr>
        <w:tab/>
      </w:r>
      <w:sdt>
        <w:sdtPr>
          <w:rPr>
            <w:rFonts w:cs="Arial"/>
          </w:rPr>
          <w:id w:val="-14631110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>
        <w:rPr>
          <w:rFonts w:cs="Arial"/>
        </w:rPr>
        <w:t xml:space="preserve"> BUR Nr. _____________________________________________</w:t>
      </w:r>
      <w:r w:rsidR="00517AF1" w:rsidRPr="006A0A7A">
        <w:rPr>
          <w:rFonts w:eastAsiaTheme="minorHAnsi" w:cs="Arial"/>
          <w:lang w:eastAsia="en-US"/>
        </w:rPr>
        <w:tab/>
      </w:r>
    </w:p>
    <w:p w14:paraId="22284A51" w14:textId="77777777" w:rsidR="00FA24DE" w:rsidRPr="006D0368" w:rsidRDefault="00FA24DE" w:rsidP="00296342">
      <w:pPr>
        <w:tabs>
          <w:tab w:val="left" w:pos="2694"/>
          <w:tab w:val="right" w:pos="9072"/>
        </w:tabs>
        <w:spacing w:line="259" w:lineRule="auto"/>
        <w:ind w:right="284"/>
        <w:rPr>
          <w:rFonts w:eastAsiaTheme="minorHAnsi" w:cs="Arial"/>
          <w:lang w:eastAsia="en-US"/>
        </w:rPr>
      </w:pPr>
    </w:p>
    <w:p w14:paraId="174166A7" w14:textId="7AAB5C24" w:rsidR="005C03DC" w:rsidRPr="005C03DC" w:rsidRDefault="00517AF1" w:rsidP="005C03DC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Branchenlösung</w:t>
      </w:r>
    </w:p>
    <w:p w14:paraId="42EB5692" w14:textId="77777777" w:rsidR="00717089" w:rsidRPr="00296342" w:rsidRDefault="006652C0" w:rsidP="0029634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sdt>
        <w:sdtPr>
          <w:rPr>
            <w:rFonts w:eastAsiaTheme="minorHAnsi" w:cs="Arial"/>
            <w:lang w:eastAsia="en-US"/>
          </w:rPr>
          <w:id w:val="366347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7089" w:rsidRPr="00296342">
            <w:rPr>
              <w:rFonts w:eastAsiaTheme="minorHAnsi" w:cs="Arial"/>
              <w:lang w:eastAsia="en-US"/>
            </w:rPr>
            <w:t>☐</w:t>
          </w:r>
        </w:sdtContent>
      </w:sdt>
      <w:r w:rsidR="00717089" w:rsidRPr="00296342">
        <w:rPr>
          <w:rFonts w:eastAsiaTheme="minorHAnsi" w:cs="Arial"/>
          <w:lang w:eastAsia="en-US"/>
        </w:rPr>
        <w:t xml:space="preserve"> Wir haben eine Branchenlösung / EKAS Nr.:</w:t>
      </w:r>
      <w:r w:rsidR="00717089" w:rsidRPr="00296342">
        <w:rPr>
          <w:rFonts w:eastAsiaTheme="minorHAnsi" w:cs="Arial"/>
          <w:lang w:eastAsia="en-US"/>
        </w:rPr>
        <w:tab/>
      </w:r>
      <w:r w:rsidR="00717089" w:rsidRPr="00296342">
        <w:rPr>
          <w:rFonts w:eastAsiaTheme="minorHAnsi" w:cs="Arial"/>
          <w:lang w:eastAsia="en-US"/>
        </w:rPr>
        <w:tab/>
      </w:r>
    </w:p>
    <w:p w14:paraId="5964E8B1" w14:textId="77777777" w:rsidR="00717089" w:rsidRPr="00296342" w:rsidRDefault="006652C0" w:rsidP="0029634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sdt>
        <w:sdtPr>
          <w:rPr>
            <w:rFonts w:eastAsiaTheme="minorHAnsi" w:cs="Arial"/>
            <w:lang w:eastAsia="en-US"/>
          </w:rPr>
          <w:id w:val="-928112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7089" w:rsidRPr="00296342">
            <w:rPr>
              <w:rFonts w:eastAsiaTheme="minorHAnsi" w:cs="Arial"/>
              <w:lang w:eastAsia="en-US"/>
            </w:rPr>
            <w:t>☐</w:t>
          </w:r>
        </w:sdtContent>
      </w:sdt>
      <w:r w:rsidR="00717089" w:rsidRPr="00296342">
        <w:rPr>
          <w:rFonts w:eastAsiaTheme="minorHAnsi" w:cs="Arial"/>
          <w:lang w:eastAsia="en-US"/>
        </w:rPr>
        <w:t xml:space="preserve"> Wir haben eine individuelle Lösung : </w:t>
      </w:r>
    </w:p>
    <w:p w14:paraId="0F3FBD59" w14:textId="77777777" w:rsidR="00717089" w:rsidRPr="00296342" w:rsidRDefault="00717089" w:rsidP="0029634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296342">
        <w:rPr>
          <w:rFonts w:eastAsiaTheme="minorHAnsi" w:cs="Arial"/>
          <w:lang w:eastAsia="en-US"/>
        </w:rPr>
        <w:t xml:space="preserve">Sicherheitsverantwortliche Person (SIBE): </w:t>
      </w:r>
    </w:p>
    <w:p w14:paraId="1B4FBA27" w14:textId="7EC3B299" w:rsidR="00717089" w:rsidRPr="00296342" w:rsidRDefault="00717089" w:rsidP="0029634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296342">
        <w:rPr>
          <w:rFonts w:eastAsiaTheme="minorHAnsi" w:cs="Arial"/>
          <w:lang w:eastAsia="en-US"/>
        </w:rPr>
        <w:t>Datum Besuch des Basiskurses für die Branchenlösung</w:t>
      </w:r>
      <w:r w:rsidR="006652C0">
        <w:rPr>
          <w:rFonts w:eastAsiaTheme="minorHAnsi" w:cs="Arial"/>
          <w:lang w:eastAsia="en-US"/>
        </w:rPr>
        <w:t xml:space="preserve"> von SIBE/KO</w:t>
      </w:r>
      <w:bookmarkStart w:id="0" w:name="_GoBack"/>
      <w:bookmarkEnd w:id="0"/>
      <w:r w:rsidRPr="00296342">
        <w:rPr>
          <w:rFonts w:eastAsiaTheme="minorHAnsi" w:cs="Arial"/>
          <w:lang w:eastAsia="en-US"/>
        </w:rPr>
        <w:t>PAS:</w:t>
      </w:r>
    </w:p>
    <w:p w14:paraId="41E66578" w14:textId="1FBEB42B" w:rsidR="00D31E4A" w:rsidRDefault="00D31E4A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Auftrag ist im Stellenbeschrieb festgehalten: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-1350015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1024905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1C6FAEF4" w14:textId="4D828E3F" w:rsidR="005911C1" w:rsidRDefault="005911C1">
      <w:pPr>
        <w:rPr>
          <w:rFonts w:cs="Arial"/>
        </w:rPr>
      </w:pPr>
      <w:r>
        <w:rPr>
          <w:rFonts w:cs="Arial"/>
        </w:rPr>
        <w:br w:type="page"/>
      </w:r>
    </w:p>
    <w:p w14:paraId="5AF6A2C1" w14:textId="77777777" w:rsidR="00517AF1" w:rsidRPr="0028424E" w:rsidRDefault="00517AF1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lastRenderedPageBreak/>
        <w:t>Zuständige Fachkraft</w:t>
      </w:r>
    </w:p>
    <w:p w14:paraId="73C877E4" w14:textId="37087E85" w:rsidR="005911C1" w:rsidRDefault="00517AF1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Für die Umsetzung der begleitenden Massnahmen der Arbeitssicherheit und des Gesundheitsschutzes für die Lernenden zwischen 15 und 18 Jahren ist folgende Fachkraft (Fachperson) zuständig:</w:t>
      </w:r>
    </w:p>
    <w:p w14:paraId="0B654A9E" w14:textId="43DE6802" w:rsidR="00517AF1" w:rsidRPr="006A0A7A" w:rsidRDefault="00517AF1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559"/>
      </w:tblGrid>
      <w:tr w:rsidR="00E34654" w:rsidRPr="00403B51" w14:paraId="09E66F2C" w14:textId="77777777" w:rsidTr="00296342">
        <w:trPr>
          <w:trHeight w:val="567"/>
        </w:trPr>
        <w:tc>
          <w:tcPr>
            <w:tcW w:w="4111" w:type="dxa"/>
          </w:tcPr>
          <w:p w14:paraId="47EC51EF" w14:textId="0CE4A341" w:rsidR="00517AF1" w:rsidRPr="00403B5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>Beruf</w:t>
            </w:r>
            <w:r w:rsidR="00E34654">
              <w:rPr>
                <w:sz w:val="20"/>
                <w:szCs w:val="20"/>
              </w:rPr>
              <w:t>/Betrieb</w:t>
            </w:r>
          </w:p>
        </w:tc>
        <w:tc>
          <w:tcPr>
            <w:tcW w:w="1134" w:type="dxa"/>
          </w:tcPr>
          <w:p w14:paraId="5010230D" w14:textId="77777777" w:rsidR="00517AF1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 xml:space="preserve">Name </w:t>
            </w:r>
          </w:p>
          <w:p w14:paraId="161D92C6" w14:textId="77777777" w:rsidR="00517AF1" w:rsidRPr="00403B51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>Fachkraft</w:t>
            </w:r>
          </w:p>
        </w:tc>
        <w:tc>
          <w:tcPr>
            <w:tcW w:w="1134" w:type="dxa"/>
          </w:tcPr>
          <w:p w14:paraId="079482BC" w14:textId="77777777" w:rsidR="00517AF1" w:rsidRPr="00403B5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>Vorname Fachkraft</w:t>
            </w:r>
          </w:p>
        </w:tc>
        <w:tc>
          <w:tcPr>
            <w:tcW w:w="1134" w:type="dxa"/>
          </w:tcPr>
          <w:p w14:paraId="676820BD" w14:textId="72129BAD" w:rsidR="00517AF1" w:rsidRPr="00403B51" w:rsidRDefault="00E34654" w:rsidP="00517AF1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>EBA/EFZ</w:t>
            </w:r>
            <w:r w:rsidRPr="00403B51" w:rsidDel="00E34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0BCE694" w14:textId="4EEB35AE" w:rsidR="00517AF1" w:rsidRPr="00403B51" w:rsidRDefault="00E34654" w:rsidP="00517AF1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</w:p>
        </w:tc>
      </w:tr>
      <w:tr w:rsidR="00E34654" w:rsidRPr="00D718B0" w14:paraId="541A3686" w14:textId="77777777" w:rsidTr="00296342">
        <w:tc>
          <w:tcPr>
            <w:tcW w:w="4111" w:type="dxa"/>
          </w:tcPr>
          <w:p w14:paraId="208852DF" w14:textId="0CF18116" w:rsidR="00517AF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  <w:p w14:paraId="28DFEFC2" w14:textId="77777777" w:rsidR="00517AF1" w:rsidRPr="00D718B0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DA88A" w14:textId="4EAE39F0" w:rsidR="00517AF1" w:rsidRPr="00D718B0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77F69" w14:textId="48A9BAAB" w:rsidR="00517AF1" w:rsidRPr="00D718B0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FD1B6" w14:textId="10507E20" w:rsidR="00517AF1" w:rsidRPr="00D718B0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D029E" w14:textId="77777777" w:rsidR="00517AF1" w:rsidRPr="00D718B0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</w:tr>
      <w:tr w:rsidR="00E34654" w:rsidRPr="00D718B0" w14:paraId="4FF7C268" w14:textId="77777777" w:rsidTr="00296342">
        <w:tc>
          <w:tcPr>
            <w:tcW w:w="4111" w:type="dxa"/>
          </w:tcPr>
          <w:p w14:paraId="0CAA8554" w14:textId="3D21512C" w:rsidR="00517AF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14:paraId="04C9A868" w14:textId="77777777" w:rsidR="00517AF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134" w:type="dxa"/>
          </w:tcPr>
          <w:p w14:paraId="474E5CCC" w14:textId="77777777" w:rsidR="00517AF1" w:rsidRPr="00A63B4D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4ACEBC" w14:textId="77777777" w:rsidR="00517AF1" w:rsidRPr="00A97FE8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E9C6DB" w14:textId="77777777" w:rsidR="00517AF1" w:rsidRPr="00A97FE8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7EA11D" w14:textId="77777777" w:rsidR="00517AF1" w:rsidRPr="00D718B0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</w:tr>
      <w:tr w:rsidR="00E36DF2" w:rsidRPr="00D718B0" w14:paraId="0F115749" w14:textId="77777777" w:rsidTr="00296342">
        <w:tc>
          <w:tcPr>
            <w:tcW w:w="4111" w:type="dxa"/>
          </w:tcPr>
          <w:p w14:paraId="274E5015" w14:textId="77777777" w:rsidR="00E36DF2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14:paraId="649BFE3E" w14:textId="77777777" w:rsidR="00E36DF2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134" w:type="dxa"/>
          </w:tcPr>
          <w:p w14:paraId="4F7574DA" w14:textId="77777777" w:rsidR="00E36DF2" w:rsidRPr="00A63B4D" w:rsidRDefault="00E36DF2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</w:pPr>
          </w:p>
        </w:tc>
        <w:tc>
          <w:tcPr>
            <w:tcW w:w="1134" w:type="dxa"/>
          </w:tcPr>
          <w:p w14:paraId="6810B159" w14:textId="77777777" w:rsidR="00E36DF2" w:rsidRPr="00A97FE8" w:rsidRDefault="00E36DF2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</w:pPr>
          </w:p>
        </w:tc>
        <w:tc>
          <w:tcPr>
            <w:tcW w:w="1134" w:type="dxa"/>
          </w:tcPr>
          <w:p w14:paraId="6370A196" w14:textId="77777777" w:rsidR="00E36DF2" w:rsidRPr="00A97FE8" w:rsidRDefault="00E36DF2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</w:pPr>
          </w:p>
        </w:tc>
        <w:tc>
          <w:tcPr>
            <w:tcW w:w="1559" w:type="dxa"/>
          </w:tcPr>
          <w:p w14:paraId="72F3D3CD" w14:textId="77777777" w:rsidR="00E36DF2" w:rsidRPr="00D718B0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</w:tr>
    </w:tbl>
    <w:p w14:paraId="2C71570D" w14:textId="77777777" w:rsidR="005911C1" w:rsidRPr="00EF7A17" w:rsidRDefault="005911C1" w:rsidP="00EF7A17">
      <w:pPr>
        <w:tabs>
          <w:tab w:val="left" w:pos="2694"/>
          <w:tab w:val="left" w:pos="7655"/>
          <w:tab w:val="right" w:pos="9072"/>
        </w:tabs>
        <w:ind w:left="360" w:right="1701"/>
        <w:rPr>
          <w:rFonts w:cs="Arial"/>
        </w:rPr>
      </w:pPr>
    </w:p>
    <w:p w14:paraId="37D24CE8" w14:textId="77777777"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Umsetzungsplanung</w:t>
      </w:r>
    </w:p>
    <w:p w14:paraId="07BFB03D" w14:textId="0200EE6C"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Es besteht eine detaillierte Planung für die Umsetzung der begleitenden Massnahmen der Arbeitssicherheit und des Gesundheitsschutzes für die minderjährigen Lernenden.</w:t>
      </w:r>
      <w:r w:rsidR="000E1AAF">
        <w:rPr>
          <w:rFonts w:cs="Arial"/>
        </w:rPr>
        <w:tab/>
      </w:r>
      <w:r w:rsidRPr="006A0A7A">
        <w:rPr>
          <w:rFonts w:cs="Arial"/>
        </w:rPr>
        <w:tab/>
      </w:r>
      <w:sdt>
        <w:sdtPr>
          <w:rPr>
            <w:rFonts w:cs="Arial"/>
          </w:rPr>
          <w:id w:val="1866541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-16925228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56CF2BA6" w14:textId="77777777"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Persönliche Schutzausrüstung</w:t>
      </w:r>
    </w:p>
    <w:p w14:paraId="47593E3C" w14:textId="747731D1"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Bestehen Regelungen für die Verwendung und Wartung von persönlichen Schutzausrüstungen (Schutzbekleidung, Atemschutz, Schutzbrillen, Gehörschutz, Helm, etc.) für die minderjährigen Lernenden?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73081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-1432732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433201F3" w14:textId="77777777"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Zugriff auf Präventionsgrundlagen</w:t>
      </w:r>
    </w:p>
    <w:p w14:paraId="268E10F9" w14:textId="1CB90BA8"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Haben die Lernenden ungehinderten Zugriff auf die Präventionsgrundlagen für die begleitenden Massnahmen, welche im Anhang 2 zum Bildungsplan aufgeführt sind?</w:t>
      </w:r>
      <w:r w:rsidR="000E1AAF">
        <w:rPr>
          <w:rFonts w:cs="Arial"/>
        </w:rPr>
        <w:tab/>
      </w:r>
      <w:r w:rsidRPr="006A0A7A">
        <w:rPr>
          <w:rFonts w:cs="Arial"/>
        </w:rPr>
        <w:tab/>
      </w:r>
      <w:sdt>
        <w:sdtPr>
          <w:rPr>
            <w:rFonts w:cs="Arial"/>
          </w:rPr>
          <w:id w:val="-802237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-2034575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35880AAB" w14:textId="77777777"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Abklärungen bei Unfällen</w:t>
      </w:r>
    </w:p>
    <w:p w14:paraId="1D000750" w14:textId="65D0EA85"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Werden Unfälle und Störungen, die minderjährige Lernende in den betrieblichen Abläufen erfahren, abgeklärt und wird das Ergebnis dokumentiert?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-5410518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1455059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397FA808" w14:textId="77777777"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Ressourcen</w:t>
      </w:r>
    </w:p>
    <w:p w14:paraId="486876AB" w14:textId="78C75629"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Für die Umsetzung der begleitenden Massnahmen für Arbeitssicherheit und zum Gesundheitsschutz für die minderjährigen Lernenden stellen wir der verantwortlichen Fachkraft (Fachpersonen) und den Lernenden die nötige Zeit zur Verfügung.</w:t>
      </w:r>
      <w:r w:rsidR="000E1AAF">
        <w:rPr>
          <w:rFonts w:cs="Arial"/>
        </w:rPr>
        <w:tab/>
      </w:r>
      <w:r w:rsidRPr="006A0A7A">
        <w:rPr>
          <w:rFonts w:cs="Arial"/>
        </w:rPr>
        <w:tab/>
      </w:r>
      <w:sdt>
        <w:sdtPr>
          <w:rPr>
            <w:rFonts w:cs="Arial"/>
          </w:rPr>
          <w:id w:val="1190489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-3701566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4CBEC648" w14:textId="6AE872CE"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 xml:space="preserve">Ergonomische Arbeitsplätze </w:t>
      </w:r>
    </w:p>
    <w:p w14:paraId="3DDF8C95" w14:textId="57FB6D4B" w:rsidR="00EF3737" w:rsidRDefault="00AC5A12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Die Arbeitsplätze für die minderjährigen Lernenden wurden mit den zur Verfügung stehenden Prüfmittel überprüft: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593906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1186397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5BEA76C7" w14:textId="4075653A" w:rsidR="00FA24DE" w:rsidRDefault="00FA24DE">
      <w:pPr>
        <w:rPr>
          <w:rFonts w:cs="Arial"/>
        </w:rPr>
      </w:pPr>
      <w:r>
        <w:rPr>
          <w:rFonts w:cs="Arial"/>
        </w:rPr>
        <w:br w:type="page"/>
      </w:r>
    </w:p>
    <w:p w14:paraId="72B939F5" w14:textId="77777777" w:rsidR="00FA24DE" w:rsidRPr="006A0A7A" w:rsidRDefault="00FA24DE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</w:p>
    <w:p w14:paraId="47158AC7" w14:textId="4775E144"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 xml:space="preserve">Umsetzung der neuen begleitenden Massnahmen </w:t>
      </w:r>
    </w:p>
    <w:p w14:paraId="2079C73E" w14:textId="30773B8A" w:rsidR="00AC5A12" w:rsidRPr="006A0A7A" w:rsidRDefault="00AC5A12" w:rsidP="00AF22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  <w:r w:rsidRPr="006A0A7A">
        <w:rPr>
          <w:rFonts w:cs="Arial"/>
          <w:b/>
        </w:rPr>
        <w:t>D</w:t>
      </w:r>
      <w:r w:rsidR="00E34654">
        <w:rPr>
          <w:rFonts w:cs="Arial"/>
          <w:b/>
        </w:rPr>
        <w:t>ie verantwortliche Person des Lehrb</w:t>
      </w:r>
      <w:r w:rsidRPr="006A0A7A">
        <w:rPr>
          <w:rFonts w:cs="Arial"/>
          <w:b/>
        </w:rPr>
        <w:t>etrieb bestätigt, dass er die Unterlagen „Begleitende Massnahmen“ gelesen und verstanden hat und entscheidet deshalb:</w:t>
      </w:r>
    </w:p>
    <w:p w14:paraId="7ADD4BEB" w14:textId="77777777" w:rsidR="00AC5A12" w:rsidRPr="006A0A7A" w:rsidRDefault="00AC5A12" w:rsidP="00AF22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</w:rPr>
      </w:pPr>
    </w:p>
    <w:p w14:paraId="2A8946A4" w14:textId="0B3AFE34" w:rsidR="00AC5A12" w:rsidRPr="006A0A7A" w:rsidRDefault="006652C0" w:rsidP="004E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120"/>
        <w:ind w:left="284" w:hanging="284"/>
        <w:rPr>
          <w:rFonts w:cs="Arial"/>
          <w:b/>
        </w:rPr>
      </w:pPr>
      <w:sdt>
        <w:sdtPr>
          <w:rPr>
            <w:rFonts w:cs="Arial"/>
            <w:b/>
          </w:rPr>
          <w:id w:val="513966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5A12"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="00AC5A12" w:rsidRPr="006A0A7A">
        <w:rPr>
          <w:rFonts w:cs="Arial"/>
          <w:b/>
        </w:rPr>
        <w:t xml:space="preserve"> </w:t>
      </w:r>
      <w:r w:rsidR="00416F46">
        <w:rPr>
          <w:rFonts w:cs="Arial"/>
          <w:b/>
        </w:rPr>
        <w:tab/>
      </w:r>
      <w:r w:rsidR="00AC5A12" w:rsidRPr="006A0A7A">
        <w:rPr>
          <w:rFonts w:cs="Arial"/>
          <w:b/>
        </w:rPr>
        <w:t xml:space="preserve">Die Fachkraft für unsere minderjährigen Lernenden setzt die begleitenden Massnahmen für die Arbeitssicherheit und den Gesundheitsschutz gemäss Anhang 2 des Bildungsplanes </w:t>
      </w:r>
      <w:r w:rsidR="00416F46">
        <w:rPr>
          <w:rFonts w:cs="Arial"/>
          <w:b/>
        </w:rPr>
        <w:t>um</w:t>
      </w:r>
      <w:r w:rsidR="00AC5A12" w:rsidRPr="006A0A7A">
        <w:rPr>
          <w:rFonts w:cs="Arial"/>
          <w:b/>
        </w:rPr>
        <w:t>.</w:t>
      </w:r>
      <w:r w:rsidR="00AC5A12" w:rsidRPr="006A0A7A">
        <w:rPr>
          <w:rFonts w:cs="Arial"/>
          <w:b/>
        </w:rPr>
        <w:tab/>
      </w:r>
    </w:p>
    <w:p w14:paraId="340ECD37" w14:textId="15395997" w:rsidR="00AC5A12" w:rsidRPr="004E2A32" w:rsidRDefault="00AC5A12" w:rsidP="004E2A32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outlineLvl w:val="0"/>
        <w:rPr>
          <w:rFonts w:cs="Arial"/>
          <w:b/>
          <w:color w:val="FF0000"/>
        </w:rPr>
      </w:pPr>
      <w:r w:rsidRPr="0028424E">
        <w:rPr>
          <w:rFonts w:cs="Arial"/>
          <w:b/>
          <w:color w:val="FF0000"/>
        </w:rPr>
        <w:t>Besondere Bemerkungen/Hinweise des Lehrbetriebes:</w:t>
      </w:r>
    </w:p>
    <w:p w14:paraId="1B5DCB77" w14:textId="77777777" w:rsidR="001268A4" w:rsidRDefault="001268A4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78534E5F" w14:textId="77777777" w:rsidR="001268A4" w:rsidRDefault="001268A4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46F16EAE" w14:textId="77777777" w:rsidR="00FA24DE" w:rsidRDefault="00FA24DE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372FDAA9" w14:textId="77777777" w:rsidR="00FA24DE" w:rsidRDefault="00FA24DE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1EBB64BE" w14:textId="77777777" w:rsidR="00EF7A17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161492EF" w14:textId="77777777" w:rsidR="00EF7A17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2E55A05C" w14:textId="77777777" w:rsidR="00EF7A17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25F5B27B" w14:textId="77777777" w:rsidR="00EF7A17" w:rsidRPr="006A0A7A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0284A7FC" w14:textId="77777777" w:rsidR="00517AF1" w:rsidRPr="006A0A7A" w:rsidRDefault="00517AF1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3EA5F8D0" w14:textId="77777777" w:rsidR="005C03DC" w:rsidRDefault="005C03DC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35863423" w14:textId="004717DC" w:rsidR="00AC5A12" w:rsidRPr="0003762D" w:rsidRDefault="00AC5A12" w:rsidP="00AC5A12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 w:rsidRPr="006A0A7A">
        <w:rPr>
          <w:rFonts w:cs="Arial"/>
          <w:b/>
        </w:rPr>
        <w:t>Datum</w:t>
      </w:r>
      <w:r w:rsidRPr="0003762D">
        <w:rPr>
          <w:rFonts w:cs="Arial"/>
        </w:rPr>
        <w:t>:</w:t>
      </w:r>
      <w:r w:rsidR="0003762D">
        <w:rPr>
          <w:rFonts w:cs="Arial"/>
        </w:rPr>
        <w:t xml:space="preserve"> _________________</w:t>
      </w:r>
      <w:r w:rsidRPr="0003762D">
        <w:rPr>
          <w:rFonts w:cs="Arial"/>
        </w:rPr>
        <w:t>__________________________________________________________</w:t>
      </w:r>
      <w:r w:rsidR="005C03DC">
        <w:rPr>
          <w:rFonts w:cs="Arial"/>
        </w:rPr>
        <w:t>_____</w:t>
      </w:r>
    </w:p>
    <w:p w14:paraId="66E51585" w14:textId="77777777" w:rsidR="00AC5A12" w:rsidRPr="006A0A7A" w:rsidRDefault="00AC5A12" w:rsidP="00EF7A17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45F9367D" w14:textId="77777777" w:rsidR="00EF7A17" w:rsidRDefault="00EF7A17" w:rsidP="00EF7A17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04AC3ABF" w14:textId="77777777" w:rsidR="00EF7A17" w:rsidRDefault="00EF7A17" w:rsidP="00EF7A17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3EA75AE0" w14:textId="3D2FAF7D" w:rsidR="00AC5A12" w:rsidRDefault="00FD7D31" w:rsidP="00EF7A17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  <w:r>
        <w:rPr>
          <w:rFonts w:cs="Arial"/>
          <w:b/>
        </w:rPr>
        <w:t xml:space="preserve">Unterschrift und </w:t>
      </w:r>
      <w:r w:rsidR="00AC5A12" w:rsidRPr="006A0A7A">
        <w:rPr>
          <w:rFonts w:cs="Arial"/>
          <w:b/>
        </w:rPr>
        <w:t xml:space="preserve">Stempel des </w:t>
      </w:r>
      <w:r w:rsidR="003A2046">
        <w:rPr>
          <w:rFonts w:cs="Arial"/>
          <w:b/>
        </w:rPr>
        <w:t>Lehrb</w:t>
      </w:r>
      <w:r w:rsidR="00AC5A12" w:rsidRPr="006A0A7A">
        <w:rPr>
          <w:rFonts w:cs="Arial"/>
          <w:b/>
        </w:rPr>
        <w:t>etriebes:</w:t>
      </w:r>
    </w:p>
    <w:p w14:paraId="7D239020" w14:textId="426B13A9" w:rsidR="00EF7A17" w:rsidRPr="0003762D" w:rsidRDefault="00EF7A17" w:rsidP="00EF7A17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>
        <w:rPr>
          <w:rFonts w:cs="Arial"/>
        </w:rPr>
        <w:t>_________________</w:t>
      </w:r>
      <w:r w:rsidRPr="0003762D">
        <w:rPr>
          <w:rFonts w:cs="Arial"/>
        </w:rPr>
        <w:t>________________________________________________________</w:t>
      </w:r>
      <w:r w:rsidR="005C03DC">
        <w:rPr>
          <w:rFonts w:cs="Arial"/>
        </w:rPr>
        <w:t>_____</w:t>
      </w:r>
      <w:r w:rsidRPr="0003762D">
        <w:rPr>
          <w:rFonts w:cs="Arial"/>
        </w:rPr>
        <w:t>__</w:t>
      </w:r>
    </w:p>
    <w:p w14:paraId="33206731" w14:textId="77777777" w:rsidR="00EF7A17" w:rsidRPr="006A0A7A" w:rsidRDefault="00EF7A17" w:rsidP="00EF7A17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1553ABF9" w14:textId="77777777" w:rsidR="00EF7A17" w:rsidRDefault="00EF7A17" w:rsidP="00EF7A17">
      <w:p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br w:type="page"/>
      </w:r>
    </w:p>
    <w:p w14:paraId="349F311E" w14:textId="5DCCCFFB" w:rsidR="00517AF1" w:rsidRPr="006C45B1" w:rsidRDefault="00517AF1" w:rsidP="00517AF1">
      <w:pPr>
        <w:rPr>
          <w:rFonts w:cs="Arial"/>
          <w:b/>
        </w:rPr>
      </w:pPr>
      <w:r w:rsidRPr="0028424E">
        <w:rPr>
          <w:rFonts w:cs="Arial"/>
          <w:b/>
          <w:color w:val="FF0000"/>
          <w:sz w:val="24"/>
          <w:szCs w:val="24"/>
        </w:rPr>
        <w:t>Durch die kantonale Behörde auszufüllen:</w:t>
      </w:r>
    </w:p>
    <w:p w14:paraId="5A2C0A8A" w14:textId="77777777" w:rsidR="00517AF1" w:rsidRPr="006A0A7A" w:rsidRDefault="00517AF1" w:rsidP="00517AF1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669D2446" w14:textId="069CC267" w:rsidR="00517AF1" w:rsidRPr="006A0A7A" w:rsidRDefault="004C2CE5" w:rsidP="00517AF1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>
        <w:rPr>
          <w:rFonts w:cs="Arial"/>
          <w:b/>
        </w:rPr>
        <w:t xml:space="preserve">Beruf </w:t>
      </w:r>
      <w:r w:rsidR="00517AF1" w:rsidRPr="006A0A7A">
        <w:rPr>
          <w:rFonts w:cs="Arial"/>
          <w:b/>
        </w:rPr>
        <w:tab/>
      </w:r>
    </w:p>
    <w:p w14:paraId="358590F5" w14:textId="77777777" w:rsidR="00517AF1" w:rsidRPr="006A0A7A" w:rsidRDefault="00517AF1" w:rsidP="00517AF1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Überprüft, durch:</w:t>
      </w:r>
      <w:r w:rsidRPr="006A0A7A">
        <w:rPr>
          <w:rFonts w:cs="Arial"/>
          <w:b/>
        </w:rPr>
        <w:tab/>
      </w:r>
    </w:p>
    <w:p w14:paraId="6016E6B0" w14:textId="77777777" w:rsidR="00517AF1" w:rsidRPr="006A0A7A" w:rsidRDefault="00517AF1" w:rsidP="00517AF1">
      <w:pPr>
        <w:tabs>
          <w:tab w:val="left" w:pos="2694"/>
          <w:tab w:val="left" w:pos="7371"/>
          <w:tab w:val="right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Die Deklaration wurde vollständig ausgefüllt: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16209551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-1035646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nein</w:t>
      </w:r>
      <w:r w:rsidRPr="006A0A7A">
        <w:rPr>
          <w:rFonts w:cs="Arial"/>
          <w:vertAlign w:val="superscript"/>
        </w:rPr>
        <w:t>2</w:t>
      </w:r>
    </w:p>
    <w:p w14:paraId="699CC60D" w14:textId="77777777" w:rsidR="00517AF1" w:rsidRPr="006A0A7A" w:rsidRDefault="00517AF1" w:rsidP="0051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360"/>
        <w:rPr>
          <w:rFonts w:cs="Arial"/>
          <w:b/>
        </w:rPr>
      </w:pPr>
      <w:r>
        <w:rPr>
          <w:rFonts w:cs="Arial"/>
          <w:b/>
        </w:rPr>
        <w:br/>
      </w:r>
      <w:r w:rsidRPr="006A0A7A">
        <w:rPr>
          <w:rFonts w:cs="Arial"/>
          <w:b/>
        </w:rPr>
        <w:t>Der Betrieb wird stichprobenweise überprüft: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3793657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-387876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nein</w:t>
      </w:r>
    </w:p>
    <w:p w14:paraId="3E66D1F1" w14:textId="77777777" w:rsidR="00517AF1" w:rsidRPr="006A0A7A" w:rsidRDefault="00517AF1" w:rsidP="0051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after="360"/>
        <w:rPr>
          <w:rFonts w:cs="Arial"/>
          <w:b/>
        </w:rPr>
      </w:pPr>
      <w:r w:rsidRPr="006A0A7A">
        <w:rPr>
          <w:rFonts w:cs="Arial"/>
          <w:b/>
        </w:rPr>
        <w:t>Terminabsprache:</w:t>
      </w:r>
      <w:r w:rsidRPr="006A0A7A">
        <w:rPr>
          <w:rFonts w:cs="Arial"/>
          <w:b/>
        </w:rPr>
        <w:tab/>
      </w:r>
      <w:r>
        <w:rPr>
          <w:rFonts w:cs="Arial"/>
          <w:b/>
        </w:rPr>
        <w:br/>
      </w:r>
    </w:p>
    <w:p w14:paraId="7FCE979D" w14:textId="77777777" w:rsidR="004C2CE5" w:rsidRDefault="004C2CE5" w:rsidP="004C2CE5">
      <w:pPr>
        <w:tabs>
          <w:tab w:val="left" w:pos="2694"/>
          <w:tab w:val="left" w:pos="4678"/>
          <w:tab w:val="left" w:pos="5670"/>
          <w:tab w:val="right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Die Bildungsbewilligung wird bestätigt: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3241766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</w:r>
      <w:r>
        <w:rPr>
          <w:rFonts w:cs="Arial"/>
          <w:b/>
        </w:rPr>
        <w:t>Datum: _______________________</w:t>
      </w:r>
    </w:p>
    <w:p w14:paraId="4260765C" w14:textId="68DB6983" w:rsidR="004C2CE5" w:rsidRDefault="004C2CE5" w:rsidP="004C2CE5">
      <w:pPr>
        <w:tabs>
          <w:tab w:val="left" w:pos="2694"/>
          <w:tab w:val="left" w:pos="5670"/>
          <w:tab w:val="right" w:pos="9072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Visum: ______________________</w:t>
      </w:r>
    </w:p>
    <w:p w14:paraId="137A65D4" w14:textId="77777777" w:rsidR="00517AF1" w:rsidRPr="006A0A7A" w:rsidRDefault="00517AF1" w:rsidP="00517AF1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59A11FAD" w14:textId="77777777" w:rsidR="00517AF1" w:rsidRPr="006A0A7A" w:rsidRDefault="00517AF1" w:rsidP="00517AF1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</w:rPr>
      </w:pPr>
      <w:r w:rsidRPr="006A0A7A">
        <w:rPr>
          <w:rFonts w:cs="Arial"/>
          <w:b/>
        </w:rPr>
        <w:t xml:space="preserve">EDV wird entsprechend mutiert: 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7911714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  <w:t>Vis</w:t>
      </w:r>
      <w:r>
        <w:rPr>
          <w:rFonts w:cs="Arial"/>
          <w:b/>
        </w:rPr>
        <w:t>um</w:t>
      </w:r>
      <w:r w:rsidRPr="006A0A7A">
        <w:rPr>
          <w:rFonts w:cs="Arial"/>
          <w:b/>
        </w:rPr>
        <w:t>:</w:t>
      </w:r>
      <w:r w:rsidRPr="006A0A7A">
        <w:rPr>
          <w:rFonts w:cs="Arial"/>
          <w:b/>
        </w:rPr>
        <w:tab/>
      </w:r>
    </w:p>
    <w:p w14:paraId="15490964" w14:textId="77777777" w:rsidR="00517AF1" w:rsidRPr="006A0A7A" w:rsidRDefault="00517AF1" w:rsidP="00517AF1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</w:rPr>
      </w:pPr>
      <w:r w:rsidRPr="006A0A7A">
        <w:rPr>
          <w:rFonts w:cs="Arial"/>
          <w:b/>
        </w:rPr>
        <w:t>Dokumente sind eingescannt: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979416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  <w:t>Vis</w:t>
      </w:r>
      <w:r>
        <w:rPr>
          <w:rFonts w:cs="Arial"/>
          <w:b/>
        </w:rPr>
        <w:t>um</w:t>
      </w:r>
      <w:r w:rsidRPr="006A0A7A">
        <w:rPr>
          <w:rFonts w:cs="Arial"/>
          <w:b/>
        </w:rPr>
        <w:t>:</w:t>
      </w:r>
      <w:r w:rsidRPr="006A0A7A">
        <w:rPr>
          <w:rFonts w:cs="Arial"/>
          <w:b/>
        </w:rPr>
        <w:tab/>
      </w:r>
    </w:p>
    <w:p w14:paraId="2DF9F721" w14:textId="77777777" w:rsidR="00517AF1" w:rsidRDefault="00517AF1" w:rsidP="00517AF1">
      <w:pPr>
        <w:tabs>
          <w:tab w:val="left" w:pos="2694"/>
          <w:tab w:val="left" w:pos="7371"/>
          <w:tab w:val="right" w:pos="9072"/>
        </w:tabs>
        <w:rPr>
          <w:rFonts w:cs="Arial"/>
          <w:vertAlign w:val="superscript"/>
        </w:rPr>
      </w:pPr>
    </w:p>
    <w:p w14:paraId="698A707F" w14:textId="77777777" w:rsidR="00517AF1" w:rsidRPr="006A0A7A" w:rsidRDefault="00517AF1" w:rsidP="00517AF1">
      <w:pPr>
        <w:tabs>
          <w:tab w:val="left" w:pos="2694"/>
          <w:tab w:val="left" w:pos="7371"/>
          <w:tab w:val="right" w:pos="9072"/>
        </w:tabs>
        <w:rPr>
          <w:rFonts w:cs="Arial"/>
          <w:vertAlign w:val="superscript"/>
        </w:rPr>
      </w:pPr>
    </w:p>
    <w:p w14:paraId="7F0AAB39" w14:textId="77777777" w:rsidR="00517AF1" w:rsidRPr="006A0A7A" w:rsidRDefault="00517AF1" w:rsidP="00517AF1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 w:rsidRPr="006A0A7A">
        <w:rPr>
          <w:rFonts w:cs="Arial"/>
          <w:vertAlign w:val="superscript"/>
        </w:rPr>
        <w:t xml:space="preserve">2 </w:t>
      </w:r>
      <w:r w:rsidRPr="006A0A7A">
        <w:rPr>
          <w:rFonts w:cs="Arial"/>
        </w:rPr>
        <w:t>Wenn die Deklaration nicht korrekt ausgefüllt wurde, werden die nächsten Schritte wie folgt vorgenommen:</w:t>
      </w:r>
    </w:p>
    <w:p w14:paraId="5757A9E9" w14:textId="77777777" w:rsidR="00517AF1" w:rsidRPr="006A0A7A" w:rsidRDefault="00517AF1" w:rsidP="00517AF1">
      <w:pPr>
        <w:tabs>
          <w:tab w:val="left" w:pos="2694"/>
          <w:tab w:val="left" w:pos="7371"/>
          <w:tab w:val="right" w:pos="9072"/>
        </w:tabs>
        <w:rPr>
          <w:rFonts w:cs="Arial"/>
        </w:rPr>
      </w:pPr>
    </w:p>
    <w:p w14:paraId="591E2164" w14:textId="77777777" w:rsidR="00517AF1" w:rsidRPr="006A0A7A" w:rsidRDefault="00517AF1" w:rsidP="00517AF1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</w:rPr>
      </w:pPr>
      <w:r w:rsidRPr="006A0A7A">
        <w:rPr>
          <w:rFonts w:cs="Arial"/>
          <w:b/>
        </w:rPr>
        <w:t>Kontaktaufnahme mit Betrieb am:</w:t>
      </w:r>
      <w:r w:rsidRPr="006A0A7A">
        <w:rPr>
          <w:rFonts w:cs="Arial"/>
          <w:b/>
        </w:rPr>
        <w:tab/>
        <w:t>durch:</w:t>
      </w:r>
      <w:r w:rsidRPr="006A0A7A">
        <w:rPr>
          <w:rFonts w:cs="Arial"/>
          <w:b/>
        </w:rPr>
        <w:tab/>
      </w:r>
    </w:p>
    <w:p w14:paraId="73F3D9AF" w14:textId="77777777" w:rsidR="00517AF1" w:rsidRPr="006A0A7A" w:rsidRDefault="00517AF1" w:rsidP="00517AF1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</w:rPr>
      </w:pPr>
      <w:r w:rsidRPr="006A0A7A">
        <w:rPr>
          <w:rFonts w:cs="Arial"/>
          <w:b/>
        </w:rPr>
        <w:t>Brief mit neuer Frist verschickt am:</w:t>
      </w:r>
      <w:r w:rsidRPr="006A0A7A">
        <w:rPr>
          <w:rFonts w:cs="Arial"/>
          <w:b/>
        </w:rPr>
        <w:tab/>
        <w:t xml:space="preserve">durch: </w:t>
      </w:r>
      <w:r w:rsidRPr="006A0A7A">
        <w:rPr>
          <w:rFonts w:cs="Arial"/>
          <w:b/>
        </w:rPr>
        <w:tab/>
      </w:r>
    </w:p>
    <w:p w14:paraId="6CF2FF0A" w14:textId="77777777" w:rsidR="00517AF1" w:rsidRPr="006A0A7A" w:rsidRDefault="00517AF1" w:rsidP="00517AF1">
      <w:pPr>
        <w:tabs>
          <w:tab w:val="left" w:pos="2694"/>
          <w:tab w:val="left" w:pos="4395"/>
          <w:tab w:val="right" w:leader="underscore" w:pos="9072"/>
        </w:tabs>
        <w:spacing w:after="120"/>
        <w:rPr>
          <w:rFonts w:cs="Arial"/>
          <w:b/>
        </w:rPr>
      </w:pPr>
      <w:r w:rsidRPr="006A0A7A">
        <w:rPr>
          <w:rFonts w:cs="Arial"/>
          <w:b/>
        </w:rPr>
        <w:t>Deklaration erneut eingetroffen am:  _____________________  durch:</w:t>
      </w:r>
      <w:r w:rsidRPr="006A0A7A">
        <w:rPr>
          <w:rFonts w:cs="Arial"/>
          <w:b/>
        </w:rPr>
        <w:tab/>
      </w:r>
    </w:p>
    <w:p w14:paraId="412F1533" w14:textId="77777777" w:rsidR="00517AF1" w:rsidRDefault="00517AF1" w:rsidP="00517AF1">
      <w:pPr>
        <w:tabs>
          <w:tab w:val="left" w:pos="2694"/>
          <w:tab w:val="left" w:leader="underscore" w:pos="5245"/>
          <w:tab w:val="right" w:leader="underscore" w:pos="9072"/>
        </w:tabs>
        <w:spacing w:after="120"/>
        <w:rPr>
          <w:rFonts w:cs="Arial"/>
          <w:b/>
        </w:rPr>
      </w:pPr>
      <w:r w:rsidRPr="006A0A7A">
        <w:rPr>
          <w:rFonts w:cs="Arial"/>
          <w:b/>
        </w:rPr>
        <w:t xml:space="preserve">Besuch wird durchgeführt am: __________________________  durch: </w:t>
      </w:r>
      <w:r w:rsidRPr="006A0A7A">
        <w:rPr>
          <w:rFonts w:cs="Arial"/>
          <w:b/>
        </w:rPr>
        <w:tab/>
      </w:r>
      <w:r w:rsidRPr="006A0A7A">
        <w:rPr>
          <w:rFonts w:cs="Arial"/>
          <w:b/>
        </w:rPr>
        <w:br/>
      </w:r>
    </w:p>
    <w:p w14:paraId="464D1507" w14:textId="77777777" w:rsidR="00517AF1" w:rsidRDefault="00517AF1" w:rsidP="00517AF1">
      <w:pPr>
        <w:tabs>
          <w:tab w:val="left" w:pos="2694"/>
          <w:tab w:val="left" w:leader="underscore" w:pos="5245"/>
          <w:tab w:val="right" w:leader="underscore" w:pos="9072"/>
        </w:tabs>
        <w:spacing w:after="120"/>
        <w:rPr>
          <w:rFonts w:cs="Arial"/>
          <w:b/>
        </w:rPr>
      </w:pPr>
    </w:p>
    <w:p w14:paraId="162C7CAC" w14:textId="77777777" w:rsidR="00517AF1" w:rsidRDefault="00517AF1" w:rsidP="00517AF1">
      <w:pPr>
        <w:tabs>
          <w:tab w:val="left" w:pos="2694"/>
          <w:tab w:val="left" w:leader="underscore" w:pos="5245"/>
          <w:tab w:val="right" w:leader="underscore" w:pos="9072"/>
        </w:tabs>
        <w:spacing w:after="120"/>
        <w:rPr>
          <w:rFonts w:cs="Arial"/>
          <w:b/>
        </w:rPr>
      </w:pPr>
    </w:p>
    <w:p w14:paraId="43B77EC4" w14:textId="77777777" w:rsidR="00517AF1" w:rsidRPr="006A0A7A" w:rsidRDefault="00517AF1" w:rsidP="00517AF1">
      <w:pPr>
        <w:tabs>
          <w:tab w:val="left" w:pos="2694"/>
          <w:tab w:val="left" w:leader="underscore" w:pos="5245"/>
          <w:tab w:val="right" w:leader="underscore" w:pos="9072"/>
        </w:tabs>
        <w:spacing w:after="120"/>
        <w:rPr>
          <w:rFonts w:cs="Arial"/>
          <w:b/>
        </w:rPr>
      </w:pPr>
    </w:p>
    <w:p w14:paraId="71870C74" w14:textId="77777777" w:rsidR="00517AF1" w:rsidRPr="006A0A7A" w:rsidRDefault="00517AF1" w:rsidP="00517AF1">
      <w:pPr>
        <w:tabs>
          <w:tab w:val="left" w:pos="2694"/>
          <w:tab w:val="right" w:pos="9072"/>
        </w:tabs>
        <w:spacing w:after="360"/>
        <w:rPr>
          <w:rFonts w:cs="Arial"/>
          <w:b/>
        </w:rPr>
      </w:pPr>
      <w:r w:rsidRPr="006A0A7A">
        <w:rPr>
          <w:rFonts w:cs="Arial"/>
          <w:b/>
        </w:rPr>
        <w:t>Anhörung durch das Arbeitsinspektorat:</w:t>
      </w:r>
    </w:p>
    <w:p w14:paraId="64F5A384" w14:textId="77777777" w:rsidR="00517AF1" w:rsidRPr="006A0A7A" w:rsidRDefault="00517AF1" w:rsidP="00517AF1">
      <w:pPr>
        <w:tabs>
          <w:tab w:val="left" w:pos="2694"/>
          <w:tab w:val="left" w:pos="7371"/>
          <w:tab w:val="right" w:pos="9072"/>
        </w:tabs>
        <w:spacing w:after="120"/>
        <w:rPr>
          <w:rFonts w:cs="Arial"/>
        </w:rPr>
      </w:pPr>
      <w:r w:rsidRPr="006A0A7A">
        <w:rPr>
          <w:rFonts w:cs="Arial"/>
          <w:b/>
        </w:rPr>
        <w:t>Anfrage an das Arbeitsinspektorat wurde ausgelöst: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2134130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1824456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nein </w:t>
      </w:r>
      <w:r w:rsidRPr="006A0A7A">
        <w:rPr>
          <w:rFonts w:cs="Arial"/>
          <w:b/>
        </w:rPr>
        <w:br/>
      </w:r>
      <w:r w:rsidRPr="006A0A7A">
        <w:rPr>
          <w:rFonts w:cs="Arial"/>
          <w:b/>
        </w:rPr>
        <w:br/>
      </w:r>
      <w:r w:rsidRPr="006A0A7A">
        <w:rPr>
          <w:rFonts w:cs="Arial"/>
        </w:rPr>
        <w:t>Datum: ___________________________________________________________</w:t>
      </w:r>
    </w:p>
    <w:p w14:paraId="3E8EF604" w14:textId="77777777" w:rsidR="00517AF1" w:rsidRDefault="00517AF1" w:rsidP="00517AF1">
      <w:pPr>
        <w:tabs>
          <w:tab w:val="left" w:pos="2694"/>
          <w:tab w:val="left" w:pos="7371"/>
          <w:tab w:val="right" w:pos="9072"/>
        </w:tabs>
        <w:spacing w:after="120"/>
        <w:rPr>
          <w:rFonts w:cs="Arial"/>
        </w:rPr>
      </w:pPr>
      <w:r w:rsidRPr="006A0A7A">
        <w:rPr>
          <w:rFonts w:cs="Arial"/>
          <w:b/>
        </w:rPr>
        <w:t>Rückantwort durch das Arbeitsinspektorat  eingetroffen</w:t>
      </w:r>
      <w:r>
        <w:rPr>
          <w:rFonts w:cs="Arial"/>
          <w:b/>
        </w:rPr>
        <w:t>:</w:t>
      </w:r>
      <w:r>
        <w:rPr>
          <w:rFonts w:cs="Arial"/>
          <w:b/>
        </w:rPr>
        <w:br/>
      </w:r>
      <w:r w:rsidRPr="006A0A7A">
        <w:rPr>
          <w:rFonts w:cs="Arial"/>
        </w:rPr>
        <w:br/>
        <w:t>Datum: ___________________________________________________________</w:t>
      </w:r>
    </w:p>
    <w:p w14:paraId="7235B645" w14:textId="49BE7598" w:rsidR="00517AF1" w:rsidRPr="00517AF1" w:rsidRDefault="00517AF1" w:rsidP="00517AF1">
      <w:pPr>
        <w:tabs>
          <w:tab w:val="left" w:pos="2694"/>
          <w:tab w:val="left" w:pos="7371"/>
          <w:tab w:val="right" w:pos="9072"/>
        </w:tabs>
        <w:spacing w:after="120"/>
        <w:rPr>
          <w:rFonts w:cs="Arial"/>
        </w:rPr>
      </w:pPr>
      <w:r>
        <w:rPr>
          <w:rFonts w:cs="Arial"/>
          <w:b/>
        </w:rPr>
        <w:t>Dokumente sind gescannt:</w:t>
      </w:r>
      <w:r>
        <w:rPr>
          <w:rFonts w:cs="Arial"/>
          <w:b/>
        </w:rPr>
        <w:br/>
      </w:r>
      <w:r w:rsidRPr="006A0A7A">
        <w:rPr>
          <w:rFonts w:cs="Arial"/>
        </w:rPr>
        <w:br/>
        <w:t>Datum: ___________________________________________________________</w:t>
      </w:r>
    </w:p>
    <w:sectPr w:rsidR="00517AF1" w:rsidRPr="00517AF1" w:rsidSect="000E1AAF">
      <w:footerReference w:type="default" r:id="rId9"/>
      <w:headerReference w:type="first" r:id="rId10"/>
      <w:pgSz w:w="11900" w:h="16840"/>
      <w:pgMar w:top="2268" w:right="1077" w:bottom="2381" w:left="1814" w:header="964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A4E8" w14:textId="77777777" w:rsidR="00FA24DE" w:rsidRDefault="00FA24DE">
      <w:r>
        <w:separator/>
      </w:r>
    </w:p>
    <w:p w14:paraId="0FF92A64" w14:textId="77777777" w:rsidR="00FA24DE" w:rsidRDefault="00FA24DE"/>
  </w:endnote>
  <w:endnote w:type="continuationSeparator" w:id="0">
    <w:p w14:paraId="3A3F3922" w14:textId="77777777" w:rsidR="00FA24DE" w:rsidRDefault="00FA24DE">
      <w:r>
        <w:continuationSeparator/>
      </w:r>
    </w:p>
    <w:p w14:paraId="2936B054" w14:textId="77777777" w:rsidR="00FA24DE" w:rsidRDefault="00FA2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46BC" w14:textId="3E03F88B" w:rsidR="00FA24DE" w:rsidRPr="000D2508" w:rsidRDefault="00FA24DE" w:rsidP="008C27E2">
    <w:pPr>
      <w:pStyle w:val="Fuzeile"/>
      <w:rPr>
        <w:sz w:val="16"/>
        <w:szCs w:val="16"/>
      </w:rPr>
    </w:pPr>
    <w:r w:rsidRPr="0028424E">
      <w:rPr>
        <w:rFonts w:ascii="Helvetica" w:hAnsi="Helvetica" w:cs="Helvetica"/>
        <w:sz w:val="16"/>
        <w:szCs w:val="16"/>
        <w:lang w:val="de-DE"/>
      </w:rPr>
      <w:t>Erstellt mit Teilen aus der</w:t>
    </w:r>
    <w:r>
      <w:rPr>
        <w:rFonts w:ascii="Helvetica" w:hAnsi="Helvetica" w:cs="Helvetica"/>
        <w:sz w:val="16"/>
        <w:szCs w:val="16"/>
        <w:lang w:val="de-DE"/>
      </w:rPr>
      <w:t xml:space="preserve"> </w:t>
    </w:r>
    <w:r w:rsidRPr="000D2508">
      <w:rPr>
        <w:rFonts w:ascii="Helvetica" w:hAnsi="Helvetica" w:cs="Helvetica"/>
        <w:sz w:val="16"/>
        <w:szCs w:val="16"/>
        <w:lang w:val="de-DE"/>
      </w:rPr>
      <w:t>SUVA</w:t>
    </w:r>
    <w:r>
      <w:rPr>
        <w:rFonts w:ascii="Helvetica" w:hAnsi="Helvetica" w:cs="Helvetica"/>
        <w:sz w:val="16"/>
        <w:szCs w:val="16"/>
        <w:lang w:val="de-DE"/>
      </w:rPr>
      <w:t>-Broschüre,</w:t>
    </w:r>
    <w:r w:rsidRPr="000D2508">
      <w:rPr>
        <w:rFonts w:ascii="Helvetica" w:hAnsi="Helvetica" w:cs="Helvetica"/>
        <w:sz w:val="16"/>
        <w:szCs w:val="16"/>
        <w:lang w:val="de-DE"/>
      </w:rPr>
      <w:t xml:space="preserve"> 88057.</w:t>
    </w:r>
    <w:r>
      <w:rPr>
        <w:rFonts w:ascii="Helvetica" w:hAnsi="Helvetica" w:cs="Helvetica"/>
        <w:sz w:val="16"/>
        <w:szCs w:val="16"/>
        <w:lang w:val="de-DE"/>
      </w:rPr>
      <w:t>d</w:t>
    </w:r>
  </w:p>
  <w:p w14:paraId="0BADC3EC" w14:textId="77777777" w:rsidR="00FA24DE" w:rsidRPr="004131D5" w:rsidRDefault="00FA24DE" w:rsidP="008F3CDE">
    <w:pPr>
      <w:pStyle w:val="Fuzeile"/>
      <w:jc w:val="right"/>
      <w:rPr>
        <w:sz w:val="16"/>
      </w:rPr>
    </w:pP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PAGE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6652C0">
      <w:rPr>
        <w:noProof/>
        <w:sz w:val="16"/>
      </w:rPr>
      <w:t>2</w:t>
    </w:r>
    <w:r w:rsidRPr="004131D5">
      <w:rPr>
        <w:sz w:val="16"/>
      </w:rPr>
      <w:fldChar w:fldCharType="end"/>
    </w:r>
    <w:r w:rsidRPr="004131D5">
      <w:rPr>
        <w:sz w:val="16"/>
      </w:rPr>
      <w:t xml:space="preserve"> / </w:t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NUMPAGES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6652C0">
      <w:rPr>
        <w:noProof/>
        <w:sz w:val="16"/>
      </w:rPr>
      <w:t>4</w:t>
    </w:r>
    <w:r w:rsidRPr="004131D5">
      <w:rPr>
        <w:sz w:val="16"/>
      </w:rPr>
      <w:fldChar w:fldCharType="end"/>
    </w:r>
  </w:p>
  <w:p w14:paraId="4ADB62F3" w14:textId="77777777" w:rsidR="00FA24DE" w:rsidRDefault="00FA24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E80B" w14:textId="77777777" w:rsidR="00FA24DE" w:rsidRDefault="00FA24DE">
      <w:r>
        <w:separator/>
      </w:r>
    </w:p>
    <w:p w14:paraId="69A9D830" w14:textId="77777777" w:rsidR="00FA24DE" w:rsidRDefault="00FA24DE"/>
  </w:footnote>
  <w:footnote w:type="continuationSeparator" w:id="0">
    <w:p w14:paraId="218F8562" w14:textId="77777777" w:rsidR="00FA24DE" w:rsidRDefault="00FA24DE">
      <w:r>
        <w:continuationSeparator/>
      </w:r>
    </w:p>
    <w:p w14:paraId="213263F8" w14:textId="77777777" w:rsidR="00FA24DE" w:rsidRDefault="00FA24D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F1B1" w14:textId="77777777" w:rsidR="00FA24DE" w:rsidRPr="00D35F21" w:rsidRDefault="00FA24DE" w:rsidP="004E2A32">
    <w:pPr>
      <w:pStyle w:val="Kopfzeile"/>
      <w:tabs>
        <w:tab w:val="clear" w:pos="9072"/>
        <w:tab w:val="right" w:pos="10065"/>
      </w:tabs>
      <w:spacing w:line="180" w:lineRule="exact"/>
      <w:ind w:right="-92"/>
      <w:rPr>
        <w:b/>
        <w:sz w:val="12"/>
        <w:szCs w:val="12"/>
      </w:rPr>
    </w:pPr>
    <w:r w:rsidRPr="00D35F21">
      <w:rPr>
        <w:b/>
        <w:noProof/>
        <w:sz w:val="12"/>
        <w:szCs w:val="12"/>
        <w:lang w:val="de-DE"/>
      </w:rPr>
      <w:drawing>
        <wp:anchor distT="0" distB="0" distL="114300" distR="114300" simplePos="0" relativeHeight="251659264" behindDoc="1" locked="0" layoutInCell="1" allowOverlap="1" wp14:anchorId="4BF07BCB" wp14:editId="63CA072A">
          <wp:simplePos x="0" y="0"/>
          <wp:positionH relativeFrom="column">
            <wp:posOffset>-8255</wp:posOffset>
          </wp:positionH>
          <wp:positionV relativeFrom="paragraph">
            <wp:posOffset>-12700</wp:posOffset>
          </wp:positionV>
          <wp:extent cx="791845" cy="202565"/>
          <wp:effectExtent l="0" t="0" r="0" b="635"/>
          <wp:wrapNone/>
          <wp:docPr id="6" name="Bild 6" descr="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6C7FB" w14:textId="77777777" w:rsidR="00FA24DE" w:rsidRPr="00D35F21" w:rsidRDefault="00FA24DE" w:rsidP="004E2A32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2"/>
        <w:szCs w:val="12"/>
      </w:rPr>
    </w:pPr>
  </w:p>
  <w:p w14:paraId="6FB28FE5" w14:textId="77777777" w:rsidR="00FA24DE" w:rsidRPr="00D35F21" w:rsidRDefault="00FA24DE" w:rsidP="004E2A32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2"/>
        <w:szCs w:val="12"/>
      </w:rPr>
    </w:pPr>
    <w:r w:rsidRPr="00D35F21">
      <w:rPr>
        <w:b/>
        <w:sz w:val="12"/>
        <w:szCs w:val="12"/>
      </w:rPr>
      <w:t xml:space="preserve">Schweizerische Berufsbildungsämter-Konferenz </w:t>
    </w:r>
  </w:p>
  <w:p w14:paraId="304736C0" w14:textId="77777777" w:rsidR="00FA24DE" w:rsidRPr="00D35F21" w:rsidRDefault="00FA24DE" w:rsidP="004E2A32">
    <w:pPr>
      <w:pStyle w:val="Kopfzeile"/>
      <w:tabs>
        <w:tab w:val="clear" w:pos="9072"/>
        <w:tab w:val="right" w:pos="10065"/>
      </w:tabs>
      <w:spacing w:line="172" w:lineRule="exact"/>
      <w:ind w:right="-28"/>
      <w:rPr>
        <w:b/>
        <w:sz w:val="12"/>
        <w:szCs w:val="12"/>
      </w:rPr>
    </w:pPr>
    <w:r w:rsidRPr="00D35F21">
      <w:rPr>
        <w:b/>
        <w:sz w:val="12"/>
        <w:szCs w:val="12"/>
      </w:rPr>
      <w:t>Conférence suisse des offices de la formation professionnelle</w:t>
    </w:r>
  </w:p>
  <w:p w14:paraId="370C23F7" w14:textId="77777777" w:rsidR="00FA24DE" w:rsidRPr="00D35F21" w:rsidRDefault="00FA24DE" w:rsidP="004E2A32">
    <w:pPr>
      <w:pStyle w:val="Kopfzeile"/>
      <w:tabs>
        <w:tab w:val="clear" w:pos="9072"/>
        <w:tab w:val="right" w:pos="10065"/>
      </w:tabs>
      <w:spacing w:line="172" w:lineRule="exact"/>
      <w:ind w:right="-28"/>
      <w:rPr>
        <w:b/>
        <w:sz w:val="12"/>
        <w:szCs w:val="12"/>
      </w:rPr>
    </w:pPr>
    <w:r w:rsidRPr="00D35F21">
      <w:rPr>
        <w:b/>
        <w:sz w:val="12"/>
        <w:szCs w:val="12"/>
      </w:rPr>
      <w:t>Conferenza svizzera degli uffici della formazione professionale</w:t>
    </w:r>
  </w:p>
  <w:p w14:paraId="67CC87C1" w14:textId="77777777" w:rsidR="00FA24DE" w:rsidRPr="00D35F21" w:rsidRDefault="00FA24DE" w:rsidP="004E2A32">
    <w:pPr>
      <w:pStyle w:val="Kopfzeile"/>
      <w:tabs>
        <w:tab w:val="clear" w:pos="9072"/>
        <w:tab w:val="right" w:pos="10065"/>
      </w:tabs>
      <w:spacing w:before="80"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Eine Fachkonferenz</w:t>
    </w:r>
  </w:p>
  <w:p w14:paraId="2C80ECD4" w14:textId="77777777" w:rsidR="00FA24DE" w:rsidRPr="00D35F21" w:rsidRDefault="00FA24DE" w:rsidP="004E2A32">
    <w:pPr>
      <w:pStyle w:val="Kopfzeile"/>
      <w:tabs>
        <w:tab w:val="clear" w:pos="9072"/>
        <w:tab w:val="right" w:pos="10065"/>
      </w:tabs>
      <w:spacing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der Schweizerischen Konferenz der kantonalen Erziehungsdirektoren</w:t>
    </w:r>
  </w:p>
  <w:p w14:paraId="690A4233" w14:textId="77777777" w:rsidR="00FA24DE" w:rsidRPr="00D35F21" w:rsidRDefault="00FA24DE" w:rsidP="004E2A32">
    <w:pPr>
      <w:pStyle w:val="Kopfzeile"/>
      <w:tabs>
        <w:tab w:val="clear" w:pos="9072"/>
        <w:tab w:val="right" w:pos="10065"/>
      </w:tabs>
      <w:spacing w:before="40"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Une conférence spécialisée</w:t>
    </w:r>
  </w:p>
  <w:p w14:paraId="499A9FC7" w14:textId="77777777" w:rsidR="00FA24DE" w:rsidRPr="00D35F21" w:rsidRDefault="00FA24DE" w:rsidP="004E2A32">
    <w:pPr>
      <w:pStyle w:val="Kopfzeile"/>
      <w:tabs>
        <w:tab w:val="clear" w:pos="9072"/>
        <w:tab w:val="right" w:pos="10065"/>
      </w:tabs>
      <w:spacing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de la Conférence suisse des directeurs cantonaux de l’instruction publique</w:t>
    </w:r>
  </w:p>
  <w:p w14:paraId="10D4E184" w14:textId="3C96CC5D" w:rsidR="00FA24DE" w:rsidRPr="00776D59" w:rsidRDefault="00FA24DE" w:rsidP="00246A8B">
    <w:pPr>
      <w:pStyle w:val="Kopfzeile"/>
      <w:tabs>
        <w:tab w:val="clear" w:pos="9072"/>
        <w:tab w:val="right" w:pos="10065"/>
      </w:tabs>
      <w:ind w:left="-142" w:right="-2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6EB"/>
    <w:multiLevelType w:val="hybridMultilevel"/>
    <w:tmpl w:val="16EE2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76F5"/>
    <w:multiLevelType w:val="hybridMultilevel"/>
    <w:tmpl w:val="6B6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48DB"/>
    <w:multiLevelType w:val="hybridMultilevel"/>
    <w:tmpl w:val="117AC31C"/>
    <w:lvl w:ilvl="0" w:tplc="04F6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185"/>
    <w:multiLevelType w:val="hybridMultilevel"/>
    <w:tmpl w:val="57108A5A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E"/>
    <w:rsid w:val="0003762D"/>
    <w:rsid w:val="00043825"/>
    <w:rsid w:val="00046521"/>
    <w:rsid w:val="000E1AAF"/>
    <w:rsid w:val="001268A4"/>
    <w:rsid w:val="001A6C02"/>
    <w:rsid w:val="001B5C61"/>
    <w:rsid w:val="001D14B5"/>
    <w:rsid w:val="00215A98"/>
    <w:rsid w:val="00246A8B"/>
    <w:rsid w:val="002507CF"/>
    <w:rsid w:val="00267111"/>
    <w:rsid w:val="0028424E"/>
    <w:rsid w:val="00296342"/>
    <w:rsid w:val="00300748"/>
    <w:rsid w:val="0034020D"/>
    <w:rsid w:val="0039121E"/>
    <w:rsid w:val="003A2046"/>
    <w:rsid w:val="00403B51"/>
    <w:rsid w:val="00416F46"/>
    <w:rsid w:val="004921FB"/>
    <w:rsid w:val="004C2CE5"/>
    <w:rsid w:val="004E2A32"/>
    <w:rsid w:val="004F36A1"/>
    <w:rsid w:val="005140AC"/>
    <w:rsid w:val="005145AC"/>
    <w:rsid w:val="005150AD"/>
    <w:rsid w:val="00517AF1"/>
    <w:rsid w:val="00556C11"/>
    <w:rsid w:val="005911C1"/>
    <w:rsid w:val="005C03DC"/>
    <w:rsid w:val="0063475D"/>
    <w:rsid w:val="006652C0"/>
    <w:rsid w:val="00665655"/>
    <w:rsid w:val="006A0A7A"/>
    <w:rsid w:val="00717089"/>
    <w:rsid w:val="00743D4B"/>
    <w:rsid w:val="00770BCC"/>
    <w:rsid w:val="007824D5"/>
    <w:rsid w:val="007D4753"/>
    <w:rsid w:val="007E0713"/>
    <w:rsid w:val="00803C5E"/>
    <w:rsid w:val="00881426"/>
    <w:rsid w:val="008C27E2"/>
    <w:rsid w:val="008C5162"/>
    <w:rsid w:val="008F3CDE"/>
    <w:rsid w:val="00974AFB"/>
    <w:rsid w:val="009A41FE"/>
    <w:rsid w:val="009D1D36"/>
    <w:rsid w:val="009D3DE3"/>
    <w:rsid w:val="00A07600"/>
    <w:rsid w:val="00A21D82"/>
    <w:rsid w:val="00A63B4D"/>
    <w:rsid w:val="00A97FE8"/>
    <w:rsid w:val="00AC5706"/>
    <w:rsid w:val="00AC5A12"/>
    <w:rsid w:val="00AF22F1"/>
    <w:rsid w:val="00AF39DA"/>
    <w:rsid w:val="00B1110D"/>
    <w:rsid w:val="00B2782E"/>
    <w:rsid w:val="00B60B10"/>
    <w:rsid w:val="00B82995"/>
    <w:rsid w:val="00BA3285"/>
    <w:rsid w:val="00BA545B"/>
    <w:rsid w:val="00C03132"/>
    <w:rsid w:val="00C5071B"/>
    <w:rsid w:val="00C82635"/>
    <w:rsid w:val="00CD09D8"/>
    <w:rsid w:val="00D31E4A"/>
    <w:rsid w:val="00D4408C"/>
    <w:rsid w:val="00DC71F7"/>
    <w:rsid w:val="00DF05AF"/>
    <w:rsid w:val="00E34654"/>
    <w:rsid w:val="00E36DF2"/>
    <w:rsid w:val="00E4032C"/>
    <w:rsid w:val="00E9253E"/>
    <w:rsid w:val="00EF3737"/>
    <w:rsid w:val="00EF7A17"/>
    <w:rsid w:val="00F942AA"/>
    <w:rsid w:val="00F9611A"/>
    <w:rsid w:val="00FA24DE"/>
    <w:rsid w:val="00FA3435"/>
    <w:rsid w:val="00FD7D31"/>
    <w:rsid w:val="00FE1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8BF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eichen"/>
    <w:uiPriority w:val="99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8C27E2"/>
    <w:rPr>
      <w:rFonts w:ascii="Arial" w:eastAsia="Times" w:hAnsi="Arial"/>
      <w:lang w:val="de-CH"/>
    </w:rPr>
  </w:style>
  <w:style w:type="table" w:styleId="Tabellenraster">
    <w:name w:val="Table Grid"/>
    <w:basedOn w:val="NormaleTabelle"/>
    <w:uiPriority w:val="39"/>
    <w:rsid w:val="00403B51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17AF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17AF1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17AF1"/>
    <w:rPr>
      <w:rFonts w:ascii="Arial" w:eastAsia="Times" w:hAnsi="Arial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eichen"/>
    <w:uiPriority w:val="99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8C27E2"/>
    <w:rPr>
      <w:rFonts w:ascii="Arial" w:eastAsia="Times" w:hAnsi="Arial"/>
      <w:lang w:val="de-CH"/>
    </w:rPr>
  </w:style>
  <w:style w:type="table" w:styleId="Tabellenraster">
    <w:name w:val="Table Grid"/>
    <w:basedOn w:val="NormaleTabelle"/>
    <w:uiPriority w:val="39"/>
    <w:rsid w:val="00403B51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17AF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17AF1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17AF1"/>
    <w:rPr>
      <w:rFonts w:ascii="Arial" w:eastAsia="Times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_HD:Users:schlappi:Desktop:SBBK_Briefvorlage_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95E32-E7D6-F149-8A6A-AB3F9355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SBBK_Briefvorlage_farbig.dotx</Template>
  <TotalTime>0</TotalTime>
  <Pages>4</Pages>
  <Words>575</Words>
  <Characters>3628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Generalsekretariat EDK</vt:lpstr>
      <vt:lpstr>Generalsekretariat EDK</vt:lpstr>
    </vt:vector>
  </TitlesOfParts>
  <Company>CDIP</Company>
  <LinksUpToDate>false</LinksUpToDate>
  <CharactersWithSpaces>4195</CharactersWithSpaces>
  <SharedDoc>false</SharedDoc>
  <HLinks>
    <vt:vector size="12" baseType="variant">
      <vt:variant>
        <vt:i4>3997739</vt:i4>
      </vt:variant>
      <vt:variant>
        <vt:i4>1785</vt:i4>
      </vt:variant>
      <vt:variant>
        <vt:i4>1025</vt:i4>
      </vt:variant>
      <vt:variant>
        <vt:i4>1</vt:i4>
      </vt:variant>
      <vt:variant>
        <vt:lpwstr>EDK_logo_rgb</vt:lpwstr>
      </vt:variant>
      <vt:variant>
        <vt:lpwstr/>
      </vt:variant>
      <vt:variant>
        <vt:i4>8061007</vt:i4>
      </vt:variant>
      <vt:variant>
        <vt:i4>1788</vt:i4>
      </vt:variant>
      <vt:variant>
        <vt:i4>1026</vt:i4>
      </vt:variant>
      <vt:variant>
        <vt:i4>1</vt:i4>
      </vt:variant>
      <vt:variant>
        <vt:lpwstr>EDK_adressfuss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Generalsekretariat EDK</dc:title>
  <dc:subject/>
  <dc:creator>Schläppi Susann</dc:creator>
  <cp:keywords/>
  <cp:lastModifiedBy>Schläppi Susann</cp:lastModifiedBy>
  <cp:revision>5</cp:revision>
  <cp:lastPrinted>2015-04-22T15:04:00Z</cp:lastPrinted>
  <dcterms:created xsi:type="dcterms:W3CDTF">2016-06-22T09:27:00Z</dcterms:created>
  <dcterms:modified xsi:type="dcterms:W3CDTF">2016-08-02T09:15:00Z</dcterms:modified>
</cp:coreProperties>
</file>